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6018AD" w14:textId="77777777" w:rsidR="00D93275" w:rsidRPr="00993B34" w:rsidRDefault="00D93275" w:rsidP="00D93275">
      <w:pPr>
        <w:bidi w:val="0"/>
        <w:jc w:val="center"/>
        <w:rPr>
          <w:color w:val="FF0000"/>
          <w:lang w:bidi="ar-EG"/>
        </w:rPr>
      </w:pPr>
      <w:r w:rsidRPr="00993B34">
        <w:rPr>
          <w:color w:val="FF0000"/>
          <w:lang w:bidi="ar-EG"/>
        </w:rPr>
        <w:t xml:space="preserve">Acknowledgment and pledge the </w:t>
      </w:r>
      <w:r>
        <w:rPr>
          <w:color w:val="FF0000"/>
          <w:lang w:bidi="ar-EG"/>
        </w:rPr>
        <w:t>h</w:t>
      </w:r>
      <w:r w:rsidRPr="00D93275">
        <w:rPr>
          <w:color w:val="FF0000"/>
          <w:lang w:bidi="ar-EG"/>
        </w:rPr>
        <w:t>ealth care</w:t>
      </w:r>
      <w:bookmarkStart w:id="0" w:name="_GoBack"/>
      <w:bookmarkEnd w:id="0"/>
      <w:r w:rsidRPr="00D93275">
        <w:rPr>
          <w:color w:val="FF0000"/>
          <w:lang w:bidi="ar-EG"/>
        </w:rPr>
        <w:t xml:space="preserve"> provider</w:t>
      </w:r>
      <w:r>
        <w:rPr>
          <w:color w:val="FF0000"/>
          <w:lang w:bidi="ar-EG"/>
        </w:rPr>
        <w:t xml:space="preserve">'s </w:t>
      </w:r>
      <w:r w:rsidRPr="00993B34">
        <w:rPr>
          <w:color w:val="FF0000"/>
          <w:lang w:bidi="ar-EG"/>
        </w:rPr>
        <w:t>form of research products</w:t>
      </w:r>
    </w:p>
    <w:p w14:paraId="0B9F4F30" w14:textId="77777777" w:rsidR="00D048CD" w:rsidRDefault="00D93275" w:rsidP="00D93275">
      <w:pPr>
        <w:bidi w:val="0"/>
        <w:jc w:val="center"/>
        <w:rPr>
          <w:lang w:bidi="ar-EG"/>
        </w:rPr>
      </w:pPr>
      <w:r w:rsidRPr="00993B34">
        <w:rPr>
          <w:color w:val="A6A6A6" w:themeColor="background1" w:themeShade="A6"/>
          <w:lang w:bidi="ar-EG"/>
        </w:rPr>
        <w:t xml:space="preserve">(Printed on the </w:t>
      </w:r>
      <w:r>
        <w:rPr>
          <w:color w:val="A6A6A6" w:themeColor="background1" w:themeShade="A6"/>
          <w:lang w:bidi="ar-EG"/>
        </w:rPr>
        <w:t>h</w:t>
      </w:r>
      <w:r w:rsidRPr="00D93275">
        <w:rPr>
          <w:color w:val="A6A6A6" w:themeColor="background1" w:themeShade="A6"/>
          <w:lang w:bidi="ar-EG"/>
        </w:rPr>
        <w:t>ealth care provider</w:t>
      </w:r>
      <w:r>
        <w:rPr>
          <w:color w:val="A6A6A6" w:themeColor="background1" w:themeShade="A6"/>
          <w:lang w:bidi="ar-EG"/>
        </w:rPr>
        <w:t>'s</w:t>
      </w:r>
      <w:r w:rsidRPr="00993B34">
        <w:rPr>
          <w:color w:val="A6A6A6" w:themeColor="background1" w:themeShade="A6"/>
          <w:lang w:bidi="ar-EG"/>
        </w:rPr>
        <w:t xml:space="preserve"> official paper</w:t>
      </w:r>
      <w:r w:rsidR="003634AE">
        <w:rPr>
          <w:color w:val="A6A6A6" w:themeColor="background1" w:themeShade="A6"/>
          <w:lang w:bidi="ar-EG"/>
        </w:rPr>
        <w:t>)</w:t>
      </w:r>
    </w:p>
    <w:p w14:paraId="79AD8999" w14:textId="08A17293" w:rsidR="00D93275" w:rsidRPr="00D93275" w:rsidRDefault="00B85D6F" w:rsidP="00A0411A">
      <w:pPr>
        <w:bidi w:val="0"/>
        <w:rPr>
          <w:lang w:bidi="ar-EG"/>
        </w:rPr>
      </w:pPr>
      <w:r w:rsidRPr="00B85D6F">
        <w:rPr>
          <w:lang w:bidi="ar-EG"/>
        </w:rPr>
        <w:t xml:space="preserve">Referring to </w:t>
      </w:r>
      <w:r w:rsidR="00A0411A" w:rsidRPr="00A0411A">
        <w:rPr>
          <w:lang w:bidi="ar-EG"/>
        </w:rPr>
        <w:t>Purchase order</w:t>
      </w:r>
      <w:r w:rsidR="00A0411A">
        <w:rPr>
          <w:lang w:bidi="ar-EG"/>
        </w:rPr>
        <w:t xml:space="preserve"> </w:t>
      </w:r>
      <w:r>
        <w:rPr>
          <w:lang w:bidi="ar-EG"/>
        </w:rPr>
        <w:t>number.</w:t>
      </w:r>
      <w:r w:rsidRPr="00B85D6F">
        <w:rPr>
          <w:lang w:bidi="ar-EG"/>
        </w:rPr>
        <w:t>.........</w:t>
      </w:r>
      <w:r>
        <w:rPr>
          <w:lang w:bidi="ar-EG"/>
        </w:rPr>
        <w:t>...............................</w:t>
      </w:r>
      <w:r w:rsidRPr="00B85D6F">
        <w:rPr>
          <w:lang w:bidi="ar-EG"/>
        </w:rPr>
        <w:t>issued on. ........</w:t>
      </w:r>
      <w:r>
        <w:rPr>
          <w:lang w:bidi="ar-EG"/>
        </w:rPr>
        <w:t>...............................</w:t>
      </w:r>
      <w:r w:rsidRPr="00B85D6F">
        <w:rPr>
          <w:lang w:bidi="ar-EG"/>
        </w:rPr>
        <w:t>for the benefit of company</w:t>
      </w:r>
      <w:r>
        <w:rPr>
          <w:lang w:bidi="ar-EG"/>
        </w:rPr>
        <w:t>:</w:t>
      </w:r>
      <w:r w:rsidRPr="00B85D6F">
        <w:rPr>
          <w:lang w:bidi="ar-EG"/>
        </w:rPr>
        <w:t xml:space="preserve"> ............................................. We would like to import the following for a special purpose an</w:t>
      </w:r>
      <w:r>
        <w:rPr>
          <w:lang w:bidi="ar-EG"/>
        </w:rPr>
        <w:t>d</w:t>
      </w:r>
      <w:r w:rsidRPr="00B85D6F">
        <w:rPr>
          <w:lang w:bidi="ar-EG"/>
        </w:rPr>
        <w:t xml:space="preserve"> emergency for our facility only:</w:t>
      </w:r>
    </w:p>
    <w:p w14:paraId="1184B662" w14:textId="77777777" w:rsidR="00D93275" w:rsidRPr="00D93275" w:rsidRDefault="00D93275" w:rsidP="00D93275">
      <w:pPr>
        <w:bidi w:val="0"/>
        <w:rPr>
          <w:lang w:bidi="ar-EG"/>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94"/>
        <w:gridCol w:w="2746"/>
        <w:gridCol w:w="1926"/>
        <w:gridCol w:w="1911"/>
        <w:gridCol w:w="1951"/>
      </w:tblGrid>
      <w:tr w:rsidR="00B85D6F" w14:paraId="1DC31832" w14:textId="77777777" w:rsidTr="00B85D6F">
        <w:tc>
          <w:tcPr>
            <w:tcW w:w="1101" w:type="dxa"/>
          </w:tcPr>
          <w:p w14:paraId="2B55948F" w14:textId="77777777" w:rsidR="00B85D6F" w:rsidRDefault="00B85D6F" w:rsidP="00D93275">
            <w:pPr>
              <w:bidi w:val="0"/>
              <w:rPr>
                <w:lang w:bidi="ar-EG"/>
              </w:rPr>
            </w:pPr>
            <w:r>
              <w:rPr>
                <w:lang w:bidi="ar-EG"/>
              </w:rPr>
              <w:t>SL.NO</w:t>
            </w:r>
          </w:p>
        </w:tc>
        <w:tc>
          <w:tcPr>
            <w:tcW w:w="2840" w:type="dxa"/>
          </w:tcPr>
          <w:p w14:paraId="0D310C51" w14:textId="77777777" w:rsidR="00B85D6F" w:rsidRDefault="00B85D6F" w:rsidP="00D93275">
            <w:pPr>
              <w:bidi w:val="0"/>
              <w:rPr>
                <w:lang w:bidi="ar-EG"/>
              </w:rPr>
            </w:pPr>
            <w:r>
              <w:rPr>
                <w:lang w:bidi="ar-EG"/>
              </w:rPr>
              <w:t>Name of Medical Device and Supply</w:t>
            </w:r>
          </w:p>
        </w:tc>
        <w:tc>
          <w:tcPr>
            <w:tcW w:w="1971" w:type="dxa"/>
          </w:tcPr>
          <w:p w14:paraId="2DB23527" w14:textId="77777777" w:rsidR="00B85D6F" w:rsidRDefault="00B85D6F" w:rsidP="00D93275">
            <w:pPr>
              <w:bidi w:val="0"/>
              <w:rPr>
                <w:lang w:bidi="ar-EG"/>
              </w:rPr>
            </w:pPr>
            <w:r>
              <w:rPr>
                <w:lang w:bidi="ar-EG"/>
              </w:rPr>
              <w:t>Quantity</w:t>
            </w:r>
          </w:p>
        </w:tc>
        <w:tc>
          <w:tcPr>
            <w:tcW w:w="1971" w:type="dxa"/>
          </w:tcPr>
          <w:p w14:paraId="28ADD5B6" w14:textId="77777777" w:rsidR="00B85D6F" w:rsidRDefault="00B85D6F" w:rsidP="00D93275">
            <w:pPr>
              <w:bidi w:val="0"/>
              <w:rPr>
                <w:lang w:bidi="ar-EG"/>
              </w:rPr>
            </w:pPr>
            <w:r>
              <w:rPr>
                <w:lang w:bidi="ar-EG"/>
              </w:rPr>
              <w:t>Plant Name</w:t>
            </w:r>
          </w:p>
        </w:tc>
        <w:tc>
          <w:tcPr>
            <w:tcW w:w="1971" w:type="dxa"/>
          </w:tcPr>
          <w:p w14:paraId="2FEC77F7" w14:textId="77777777" w:rsidR="00B85D6F" w:rsidRDefault="00B85D6F" w:rsidP="00D93275">
            <w:pPr>
              <w:bidi w:val="0"/>
              <w:rPr>
                <w:lang w:bidi="ar-EG"/>
              </w:rPr>
            </w:pPr>
            <w:r w:rsidRPr="00B85D6F">
              <w:rPr>
                <w:lang w:bidi="ar-EG"/>
              </w:rPr>
              <w:t>Justifications</w:t>
            </w:r>
          </w:p>
        </w:tc>
      </w:tr>
      <w:tr w:rsidR="00B85D6F" w14:paraId="4C494DBB" w14:textId="77777777" w:rsidTr="00B85D6F">
        <w:tc>
          <w:tcPr>
            <w:tcW w:w="1101" w:type="dxa"/>
          </w:tcPr>
          <w:p w14:paraId="60840B5B" w14:textId="77777777" w:rsidR="00B85D6F" w:rsidRDefault="00B85D6F" w:rsidP="00D93275">
            <w:pPr>
              <w:bidi w:val="0"/>
              <w:rPr>
                <w:lang w:bidi="ar-EG"/>
              </w:rPr>
            </w:pPr>
            <w:r>
              <w:rPr>
                <w:lang w:bidi="ar-EG"/>
              </w:rPr>
              <w:t>1</w:t>
            </w:r>
          </w:p>
        </w:tc>
        <w:tc>
          <w:tcPr>
            <w:tcW w:w="2840" w:type="dxa"/>
          </w:tcPr>
          <w:p w14:paraId="44B4900E" w14:textId="77777777" w:rsidR="00B85D6F" w:rsidRDefault="00B85D6F" w:rsidP="00D93275">
            <w:pPr>
              <w:bidi w:val="0"/>
              <w:rPr>
                <w:lang w:bidi="ar-EG"/>
              </w:rPr>
            </w:pPr>
          </w:p>
        </w:tc>
        <w:tc>
          <w:tcPr>
            <w:tcW w:w="1971" w:type="dxa"/>
          </w:tcPr>
          <w:p w14:paraId="5E073570" w14:textId="77777777" w:rsidR="00B85D6F" w:rsidRDefault="00B85D6F" w:rsidP="00D93275">
            <w:pPr>
              <w:bidi w:val="0"/>
              <w:rPr>
                <w:lang w:bidi="ar-EG"/>
              </w:rPr>
            </w:pPr>
          </w:p>
        </w:tc>
        <w:tc>
          <w:tcPr>
            <w:tcW w:w="1971" w:type="dxa"/>
          </w:tcPr>
          <w:p w14:paraId="5599E70C" w14:textId="77777777" w:rsidR="00B85D6F" w:rsidRDefault="00B85D6F" w:rsidP="00D93275">
            <w:pPr>
              <w:bidi w:val="0"/>
              <w:rPr>
                <w:lang w:bidi="ar-EG"/>
              </w:rPr>
            </w:pPr>
          </w:p>
        </w:tc>
        <w:tc>
          <w:tcPr>
            <w:tcW w:w="1971" w:type="dxa"/>
          </w:tcPr>
          <w:p w14:paraId="0C419DA4" w14:textId="77777777" w:rsidR="00B85D6F" w:rsidRDefault="00B85D6F" w:rsidP="00D93275">
            <w:pPr>
              <w:bidi w:val="0"/>
              <w:rPr>
                <w:lang w:bidi="ar-EG"/>
              </w:rPr>
            </w:pPr>
          </w:p>
        </w:tc>
      </w:tr>
      <w:tr w:rsidR="00B85D6F" w14:paraId="0981C10B" w14:textId="77777777" w:rsidTr="00B85D6F">
        <w:tc>
          <w:tcPr>
            <w:tcW w:w="1101" w:type="dxa"/>
          </w:tcPr>
          <w:p w14:paraId="3337DEC5" w14:textId="77777777" w:rsidR="00B85D6F" w:rsidRDefault="00B85D6F" w:rsidP="00D93275">
            <w:pPr>
              <w:bidi w:val="0"/>
              <w:rPr>
                <w:lang w:bidi="ar-EG"/>
              </w:rPr>
            </w:pPr>
            <w:r>
              <w:rPr>
                <w:lang w:bidi="ar-EG"/>
              </w:rPr>
              <w:t>2</w:t>
            </w:r>
          </w:p>
        </w:tc>
        <w:tc>
          <w:tcPr>
            <w:tcW w:w="2840" w:type="dxa"/>
          </w:tcPr>
          <w:p w14:paraId="0169EB42" w14:textId="77777777" w:rsidR="00B85D6F" w:rsidRDefault="00B85D6F" w:rsidP="00D93275">
            <w:pPr>
              <w:bidi w:val="0"/>
              <w:rPr>
                <w:lang w:bidi="ar-EG"/>
              </w:rPr>
            </w:pPr>
          </w:p>
        </w:tc>
        <w:tc>
          <w:tcPr>
            <w:tcW w:w="1971" w:type="dxa"/>
          </w:tcPr>
          <w:p w14:paraId="57730596" w14:textId="77777777" w:rsidR="00B85D6F" w:rsidRDefault="00B85D6F" w:rsidP="00D93275">
            <w:pPr>
              <w:bidi w:val="0"/>
              <w:rPr>
                <w:lang w:bidi="ar-EG"/>
              </w:rPr>
            </w:pPr>
          </w:p>
        </w:tc>
        <w:tc>
          <w:tcPr>
            <w:tcW w:w="1971" w:type="dxa"/>
          </w:tcPr>
          <w:p w14:paraId="72AA37B0" w14:textId="77777777" w:rsidR="00B85D6F" w:rsidRDefault="00B85D6F" w:rsidP="00D93275">
            <w:pPr>
              <w:bidi w:val="0"/>
              <w:rPr>
                <w:lang w:bidi="ar-EG"/>
              </w:rPr>
            </w:pPr>
          </w:p>
        </w:tc>
        <w:tc>
          <w:tcPr>
            <w:tcW w:w="1971" w:type="dxa"/>
          </w:tcPr>
          <w:p w14:paraId="07274B55" w14:textId="77777777" w:rsidR="00B85D6F" w:rsidRDefault="00B85D6F" w:rsidP="00D93275">
            <w:pPr>
              <w:bidi w:val="0"/>
              <w:rPr>
                <w:lang w:bidi="ar-EG"/>
              </w:rPr>
            </w:pPr>
          </w:p>
        </w:tc>
      </w:tr>
      <w:tr w:rsidR="00B85D6F" w14:paraId="0D5F3C96" w14:textId="77777777" w:rsidTr="00B85D6F">
        <w:tc>
          <w:tcPr>
            <w:tcW w:w="1101" w:type="dxa"/>
          </w:tcPr>
          <w:p w14:paraId="51D76935" w14:textId="77777777" w:rsidR="00B85D6F" w:rsidRDefault="00B85D6F" w:rsidP="00D93275">
            <w:pPr>
              <w:bidi w:val="0"/>
              <w:rPr>
                <w:lang w:bidi="ar-EG"/>
              </w:rPr>
            </w:pPr>
            <w:r>
              <w:rPr>
                <w:lang w:bidi="ar-EG"/>
              </w:rPr>
              <w:t>3</w:t>
            </w:r>
          </w:p>
        </w:tc>
        <w:tc>
          <w:tcPr>
            <w:tcW w:w="2840" w:type="dxa"/>
          </w:tcPr>
          <w:p w14:paraId="4FEC0885" w14:textId="77777777" w:rsidR="00B85D6F" w:rsidRDefault="00B85D6F" w:rsidP="00D93275">
            <w:pPr>
              <w:bidi w:val="0"/>
              <w:rPr>
                <w:lang w:bidi="ar-EG"/>
              </w:rPr>
            </w:pPr>
          </w:p>
        </w:tc>
        <w:tc>
          <w:tcPr>
            <w:tcW w:w="1971" w:type="dxa"/>
          </w:tcPr>
          <w:p w14:paraId="2D0FB03B" w14:textId="77777777" w:rsidR="00B85D6F" w:rsidRDefault="00B85D6F" w:rsidP="00D93275">
            <w:pPr>
              <w:bidi w:val="0"/>
              <w:rPr>
                <w:lang w:bidi="ar-EG"/>
              </w:rPr>
            </w:pPr>
          </w:p>
        </w:tc>
        <w:tc>
          <w:tcPr>
            <w:tcW w:w="1971" w:type="dxa"/>
          </w:tcPr>
          <w:p w14:paraId="4DE8A013" w14:textId="77777777" w:rsidR="00B85D6F" w:rsidRDefault="00B85D6F" w:rsidP="00D93275">
            <w:pPr>
              <w:bidi w:val="0"/>
              <w:rPr>
                <w:lang w:bidi="ar-EG"/>
              </w:rPr>
            </w:pPr>
          </w:p>
        </w:tc>
        <w:tc>
          <w:tcPr>
            <w:tcW w:w="1971" w:type="dxa"/>
          </w:tcPr>
          <w:p w14:paraId="7051CE2B" w14:textId="77777777" w:rsidR="00B85D6F" w:rsidRDefault="00B85D6F" w:rsidP="00D93275">
            <w:pPr>
              <w:bidi w:val="0"/>
              <w:rPr>
                <w:lang w:bidi="ar-EG"/>
              </w:rPr>
            </w:pPr>
          </w:p>
        </w:tc>
      </w:tr>
      <w:tr w:rsidR="00B85D6F" w14:paraId="03592798" w14:textId="77777777" w:rsidTr="00B85D6F">
        <w:tc>
          <w:tcPr>
            <w:tcW w:w="1101" w:type="dxa"/>
          </w:tcPr>
          <w:p w14:paraId="19A40ECD" w14:textId="77777777" w:rsidR="00B85D6F" w:rsidRDefault="00B85D6F" w:rsidP="00D93275">
            <w:pPr>
              <w:bidi w:val="0"/>
              <w:rPr>
                <w:lang w:bidi="ar-EG"/>
              </w:rPr>
            </w:pPr>
            <w:r>
              <w:rPr>
                <w:lang w:bidi="ar-EG"/>
              </w:rPr>
              <w:t>4</w:t>
            </w:r>
          </w:p>
        </w:tc>
        <w:tc>
          <w:tcPr>
            <w:tcW w:w="2840" w:type="dxa"/>
          </w:tcPr>
          <w:p w14:paraId="45D88CD0" w14:textId="77777777" w:rsidR="00B85D6F" w:rsidRDefault="00B85D6F" w:rsidP="00D93275">
            <w:pPr>
              <w:bidi w:val="0"/>
              <w:rPr>
                <w:lang w:bidi="ar-EG"/>
              </w:rPr>
            </w:pPr>
          </w:p>
        </w:tc>
        <w:tc>
          <w:tcPr>
            <w:tcW w:w="1971" w:type="dxa"/>
          </w:tcPr>
          <w:p w14:paraId="1F9EE633" w14:textId="77777777" w:rsidR="00B85D6F" w:rsidRDefault="00B85D6F" w:rsidP="00D93275">
            <w:pPr>
              <w:bidi w:val="0"/>
              <w:rPr>
                <w:lang w:bidi="ar-EG"/>
              </w:rPr>
            </w:pPr>
          </w:p>
        </w:tc>
        <w:tc>
          <w:tcPr>
            <w:tcW w:w="1971" w:type="dxa"/>
          </w:tcPr>
          <w:p w14:paraId="2DF1F5D0" w14:textId="77777777" w:rsidR="00B85D6F" w:rsidRDefault="00B85D6F" w:rsidP="00D93275">
            <w:pPr>
              <w:bidi w:val="0"/>
              <w:rPr>
                <w:lang w:bidi="ar-EG"/>
              </w:rPr>
            </w:pPr>
          </w:p>
        </w:tc>
        <w:tc>
          <w:tcPr>
            <w:tcW w:w="1971" w:type="dxa"/>
          </w:tcPr>
          <w:p w14:paraId="36700AC0" w14:textId="77777777" w:rsidR="00B85D6F" w:rsidRDefault="00B85D6F" w:rsidP="00D93275">
            <w:pPr>
              <w:bidi w:val="0"/>
              <w:rPr>
                <w:lang w:bidi="ar-EG"/>
              </w:rPr>
            </w:pPr>
          </w:p>
        </w:tc>
      </w:tr>
      <w:tr w:rsidR="00B85D6F" w14:paraId="1727AA79" w14:textId="77777777" w:rsidTr="00B85D6F">
        <w:tc>
          <w:tcPr>
            <w:tcW w:w="1101" w:type="dxa"/>
          </w:tcPr>
          <w:p w14:paraId="0E509C68" w14:textId="77777777" w:rsidR="00B85D6F" w:rsidRDefault="00B85D6F" w:rsidP="00D93275">
            <w:pPr>
              <w:bidi w:val="0"/>
              <w:rPr>
                <w:lang w:bidi="ar-EG"/>
              </w:rPr>
            </w:pPr>
            <w:r>
              <w:rPr>
                <w:lang w:bidi="ar-EG"/>
              </w:rPr>
              <w:t>5</w:t>
            </w:r>
          </w:p>
        </w:tc>
        <w:tc>
          <w:tcPr>
            <w:tcW w:w="2840" w:type="dxa"/>
          </w:tcPr>
          <w:p w14:paraId="458CFF5F" w14:textId="77777777" w:rsidR="00B85D6F" w:rsidRDefault="00B85D6F" w:rsidP="00D93275">
            <w:pPr>
              <w:bidi w:val="0"/>
              <w:rPr>
                <w:lang w:bidi="ar-EG"/>
              </w:rPr>
            </w:pPr>
          </w:p>
        </w:tc>
        <w:tc>
          <w:tcPr>
            <w:tcW w:w="1971" w:type="dxa"/>
          </w:tcPr>
          <w:p w14:paraId="4D2DC530" w14:textId="77777777" w:rsidR="00B85D6F" w:rsidRDefault="00B85D6F" w:rsidP="00D93275">
            <w:pPr>
              <w:bidi w:val="0"/>
              <w:rPr>
                <w:lang w:bidi="ar-EG"/>
              </w:rPr>
            </w:pPr>
          </w:p>
        </w:tc>
        <w:tc>
          <w:tcPr>
            <w:tcW w:w="1971" w:type="dxa"/>
          </w:tcPr>
          <w:p w14:paraId="6FF2AEEE" w14:textId="77777777" w:rsidR="00B85D6F" w:rsidRDefault="00B85D6F" w:rsidP="00D93275">
            <w:pPr>
              <w:bidi w:val="0"/>
              <w:rPr>
                <w:lang w:bidi="ar-EG"/>
              </w:rPr>
            </w:pPr>
          </w:p>
        </w:tc>
        <w:tc>
          <w:tcPr>
            <w:tcW w:w="1971" w:type="dxa"/>
          </w:tcPr>
          <w:p w14:paraId="4C2DE143" w14:textId="77777777" w:rsidR="00B85D6F" w:rsidRDefault="00B85D6F" w:rsidP="00D93275">
            <w:pPr>
              <w:bidi w:val="0"/>
              <w:rPr>
                <w:lang w:bidi="ar-EG"/>
              </w:rPr>
            </w:pPr>
          </w:p>
        </w:tc>
      </w:tr>
      <w:tr w:rsidR="00B85D6F" w14:paraId="249A38E4" w14:textId="77777777" w:rsidTr="00B85D6F">
        <w:tc>
          <w:tcPr>
            <w:tcW w:w="1101" w:type="dxa"/>
          </w:tcPr>
          <w:p w14:paraId="67C3A358" w14:textId="77777777" w:rsidR="00B85D6F" w:rsidRDefault="00B85D6F" w:rsidP="00D93275">
            <w:pPr>
              <w:bidi w:val="0"/>
              <w:rPr>
                <w:lang w:bidi="ar-EG"/>
              </w:rPr>
            </w:pPr>
            <w:r>
              <w:rPr>
                <w:lang w:bidi="ar-EG"/>
              </w:rPr>
              <w:t>6</w:t>
            </w:r>
          </w:p>
        </w:tc>
        <w:tc>
          <w:tcPr>
            <w:tcW w:w="2840" w:type="dxa"/>
          </w:tcPr>
          <w:p w14:paraId="575E5A6F" w14:textId="77777777" w:rsidR="00B85D6F" w:rsidRDefault="00B85D6F" w:rsidP="00D93275">
            <w:pPr>
              <w:bidi w:val="0"/>
              <w:rPr>
                <w:lang w:bidi="ar-EG"/>
              </w:rPr>
            </w:pPr>
          </w:p>
        </w:tc>
        <w:tc>
          <w:tcPr>
            <w:tcW w:w="1971" w:type="dxa"/>
          </w:tcPr>
          <w:p w14:paraId="59C02AA4" w14:textId="77777777" w:rsidR="00B85D6F" w:rsidRDefault="00B85D6F" w:rsidP="00D93275">
            <w:pPr>
              <w:bidi w:val="0"/>
              <w:rPr>
                <w:lang w:bidi="ar-EG"/>
              </w:rPr>
            </w:pPr>
          </w:p>
        </w:tc>
        <w:tc>
          <w:tcPr>
            <w:tcW w:w="1971" w:type="dxa"/>
          </w:tcPr>
          <w:p w14:paraId="3C30B902" w14:textId="77777777" w:rsidR="00B85D6F" w:rsidRDefault="00B85D6F" w:rsidP="00D93275">
            <w:pPr>
              <w:bidi w:val="0"/>
              <w:rPr>
                <w:lang w:bidi="ar-EG"/>
              </w:rPr>
            </w:pPr>
          </w:p>
        </w:tc>
        <w:tc>
          <w:tcPr>
            <w:tcW w:w="1971" w:type="dxa"/>
          </w:tcPr>
          <w:p w14:paraId="34365CFE" w14:textId="77777777" w:rsidR="00B85D6F" w:rsidRDefault="00B85D6F" w:rsidP="00D93275">
            <w:pPr>
              <w:bidi w:val="0"/>
              <w:rPr>
                <w:lang w:bidi="ar-EG"/>
              </w:rPr>
            </w:pPr>
          </w:p>
        </w:tc>
      </w:tr>
    </w:tbl>
    <w:p w14:paraId="4B855AA5" w14:textId="77777777" w:rsidR="00B85D6F" w:rsidRPr="00B85D6F" w:rsidRDefault="00B85D6F" w:rsidP="00B85D6F">
      <w:pPr>
        <w:bidi w:val="0"/>
        <w:jc w:val="lowKashida"/>
        <w:rPr>
          <w:color w:val="808080" w:themeColor="background1" w:themeShade="80"/>
          <w:vertAlign w:val="superscript"/>
          <w:lang w:bidi="ar-EG"/>
        </w:rPr>
      </w:pPr>
      <w:r w:rsidRPr="00B85D6F">
        <w:rPr>
          <w:color w:val="808080" w:themeColor="background1" w:themeShade="80"/>
          <w:vertAlign w:val="superscript"/>
          <w:lang w:bidi="ar-EG"/>
        </w:rPr>
        <w:t>* Justifications must b</w:t>
      </w:r>
      <w:r>
        <w:rPr>
          <w:color w:val="808080" w:themeColor="background1" w:themeShade="80"/>
          <w:vertAlign w:val="superscript"/>
          <w:lang w:bidi="ar-EG"/>
        </w:rPr>
        <w:t xml:space="preserve">e provided, which </w:t>
      </w:r>
      <w:r w:rsidRPr="00B85D6F">
        <w:rPr>
          <w:color w:val="808080" w:themeColor="background1" w:themeShade="80"/>
          <w:vertAlign w:val="superscript"/>
          <w:lang w:bidi="ar-EG"/>
        </w:rPr>
        <w:t xml:space="preserve">explain that the import is an emergency. In the event of importing medical devices or supplies that do not have a marketing authorization, justifications for not securing it from the alternative that has obtained marketing permission </w:t>
      </w:r>
      <w:r>
        <w:rPr>
          <w:color w:val="808080" w:themeColor="background1" w:themeShade="80"/>
          <w:vertAlign w:val="superscript"/>
          <w:lang w:bidi="ar-EG"/>
        </w:rPr>
        <w:t>shall</w:t>
      </w:r>
      <w:r w:rsidRPr="00B85D6F">
        <w:rPr>
          <w:color w:val="808080" w:themeColor="background1" w:themeShade="80"/>
          <w:vertAlign w:val="superscript"/>
          <w:lang w:bidi="ar-EG"/>
        </w:rPr>
        <w:t xml:space="preserve"> be mentioned. If the importer does not have an importer’s license for medical devices and supplies, justifications for this must be stated.</w:t>
      </w:r>
    </w:p>
    <w:p w14:paraId="55F34149" w14:textId="2EDFF063" w:rsidR="00D93275" w:rsidRDefault="00CE3609" w:rsidP="00A0411A">
      <w:pPr>
        <w:bidi w:val="0"/>
        <w:jc w:val="lowKashida"/>
        <w:rPr>
          <w:lang w:bidi="ar-EG"/>
        </w:rPr>
      </w:pPr>
      <w:r>
        <w:rPr>
          <w:lang w:bidi="ar-EG"/>
        </w:rPr>
        <w:t>We, (…………) acknowledge</w:t>
      </w:r>
      <w:r w:rsidR="00B85D6F">
        <w:rPr>
          <w:lang w:bidi="ar-EG"/>
        </w:rPr>
        <w:t xml:space="preserve"> we are aware that </w:t>
      </w:r>
      <w:r w:rsidR="00A0411A">
        <w:rPr>
          <w:lang w:bidi="ar-EG"/>
        </w:rPr>
        <w:t>the Saudi</w:t>
      </w:r>
      <w:r w:rsidR="00B85D6F">
        <w:rPr>
          <w:lang w:bidi="ar-EG"/>
        </w:rPr>
        <w:t xml:space="preserve"> Food and Drug Authority does not guarantee the safety, efficiency and quality of the above-mentioned medical devices and </w:t>
      </w:r>
      <w:proofErr w:type="gramStart"/>
      <w:r w:rsidR="00B85D6F">
        <w:rPr>
          <w:lang w:bidi="ar-EG"/>
        </w:rPr>
        <w:t>supplies</w:t>
      </w:r>
      <w:proofErr w:type="gramEnd"/>
      <w:r w:rsidR="00B85D6F">
        <w:rPr>
          <w:lang w:bidi="ar-EG"/>
        </w:rPr>
        <w:t xml:space="preserve"> and their performance for the purpose for which they were manufactured. Its import will be under our responsibility, and we pledge that it will only be used in our facility and we will not use it anywhere else or loan it except with </w:t>
      </w:r>
      <w:r w:rsidR="00A0411A">
        <w:rPr>
          <w:lang w:bidi="ar-EG"/>
        </w:rPr>
        <w:t xml:space="preserve">the Saudi </w:t>
      </w:r>
      <w:r>
        <w:rPr>
          <w:lang w:bidi="ar-EG"/>
        </w:rPr>
        <w:t xml:space="preserve">Food and Drug Authority's </w:t>
      </w:r>
      <w:r w:rsidR="00B85D6F">
        <w:rPr>
          <w:lang w:bidi="ar-EG"/>
        </w:rPr>
        <w:t xml:space="preserve">approval. We pledge to inform the National Center for Medical Devices and Supplies Reports at the Saudi Food and Drug Authority about any safety warning notice, recalls, or any </w:t>
      </w:r>
      <w:r w:rsidR="00A0411A" w:rsidRPr="00A0411A">
        <w:rPr>
          <w:lang w:bidi="ar-EG"/>
        </w:rPr>
        <w:t xml:space="preserve">adverse </w:t>
      </w:r>
      <w:r w:rsidR="00B85D6F">
        <w:rPr>
          <w:lang w:bidi="ar-EG"/>
        </w:rPr>
        <w:t>events related to the medical devices mentioned above immediately upon becoming aware of them, whether they occur inside the Kingdom</w:t>
      </w:r>
      <w:r w:rsidR="00F86A0C">
        <w:rPr>
          <w:lang w:bidi="ar-EG"/>
        </w:rPr>
        <w:t xml:space="preserve"> of Saudi Arabia</w:t>
      </w:r>
      <w:r w:rsidR="00B85D6F">
        <w:rPr>
          <w:lang w:bidi="ar-EG"/>
        </w:rPr>
        <w:t xml:space="preserve">, or occur outside </w:t>
      </w:r>
      <w:r w:rsidR="00F86A0C">
        <w:rPr>
          <w:lang w:bidi="ar-EG"/>
        </w:rPr>
        <w:t xml:space="preserve">the Kingdom of Saudi Arabia </w:t>
      </w:r>
      <w:r w:rsidR="00B85D6F">
        <w:rPr>
          <w:lang w:bidi="ar-EG"/>
        </w:rPr>
        <w:t xml:space="preserve">and have consequences for medical devices in </w:t>
      </w:r>
      <w:r w:rsidR="00F86A0C">
        <w:rPr>
          <w:lang w:bidi="ar-EG"/>
        </w:rPr>
        <w:t>the Kingdom of Saudi Arabia</w:t>
      </w:r>
      <w:r w:rsidR="00B85D6F">
        <w:rPr>
          <w:lang w:bidi="ar-EG"/>
        </w:rPr>
        <w:t>. This can be done via the following link: (</w:t>
      </w:r>
      <w:hyperlink r:id="rId6" w:history="1">
        <w:r w:rsidR="00F86A0C" w:rsidRPr="006640C3">
          <w:rPr>
            <w:rStyle w:val="Hyperlink"/>
            <w:lang w:bidi="ar-EG"/>
          </w:rPr>
          <w:t>http://ncmdr.sfda.gov.sa</w:t>
        </w:r>
      </w:hyperlink>
      <w:r w:rsidR="00A0411A">
        <w:rPr>
          <w:lang w:bidi="ar-EG"/>
        </w:rPr>
        <w:t>).</w:t>
      </w:r>
    </w:p>
    <w:p w14:paraId="701C6316" w14:textId="77777777" w:rsidR="00D93275" w:rsidRDefault="00D93275" w:rsidP="00D93275">
      <w:pPr>
        <w:bidi w:val="0"/>
        <w:jc w:val="center"/>
        <w:rPr>
          <w:lang w:bidi="ar-EG"/>
        </w:rPr>
      </w:pPr>
      <w:r>
        <w:rPr>
          <w:lang w:bidi="ar-EG"/>
        </w:rPr>
        <w:t>With Best Regards</w:t>
      </w:r>
      <w:proofErr w:type="gramStart"/>
      <w:r>
        <w:rPr>
          <w:lang w:bidi="ar-EG"/>
        </w:rPr>
        <w:t>,,,</w:t>
      </w:r>
      <w:proofErr w:type="gramEnd"/>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827"/>
        <w:gridCol w:w="4801"/>
      </w:tblGrid>
      <w:tr w:rsidR="00D93275" w14:paraId="30670C6B" w14:textId="77777777" w:rsidTr="003C3B9E">
        <w:tc>
          <w:tcPr>
            <w:tcW w:w="9854" w:type="dxa"/>
            <w:gridSpan w:val="2"/>
            <w:shd w:val="clear" w:color="auto" w:fill="A6A6A6" w:themeFill="background1" w:themeFillShade="A6"/>
          </w:tcPr>
          <w:p w14:paraId="0C122D78" w14:textId="77777777" w:rsidR="00D93275" w:rsidRDefault="00D93275" w:rsidP="003C3B9E">
            <w:pPr>
              <w:bidi w:val="0"/>
              <w:rPr>
                <w:lang w:bidi="ar-EG"/>
              </w:rPr>
            </w:pPr>
            <w:r>
              <w:rPr>
                <w:lang w:bidi="ar-EG"/>
              </w:rPr>
              <w:t xml:space="preserve">Signature </w:t>
            </w:r>
          </w:p>
        </w:tc>
      </w:tr>
      <w:tr w:rsidR="00D93275" w14:paraId="049E9FCB" w14:textId="77777777" w:rsidTr="003C3B9E">
        <w:tc>
          <w:tcPr>
            <w:tcW w:w="4927" w:type="dxa"/>
          </w:tcPr>
          <w:p w14:paraId="7C5424B5" w14:textId="77777777" w:rsidR="00D93275" w:rsidRDefault="00D93275" w:rsidP="003C3B9E">
            <w:pPr>
              <w:bidi w:val="0"/>
              <w:rPr>
                <w:lang w:bidi="ar-EG"/>
              </w:rPr>
            </w:pPr>
            <w:r>
              <w:rPr>
                <w:lang w:bidi="ar-EG"/>
              </w:rPr>
              <w:t xml:space="preserve">Contact Person </w:t>
            </w:r>
          </w:p>
        </w:tc>
        <w:tc>
          <w:tcPr>
            <w:tcW w:w="4927" w:type="dxa"/>
          </w:tcPr>
          <w:p w14:paraId="43112AAA" w14:textId="77777777" w:rsidR="00D93275" w:rsidRDefault="00D93275" w:rsidP="003C3B9E">
            <w:pPr>
              <w:bidi w:val="0"/>
              <w:rPr>
                <w:lang w:bidi="ar-EG"/>
              </w:rPr>
            </w:pPr>
          </w:p>
        </w:tc>
      </w:tr>
      <w:tr w:rsidR="00D93275" w14:paraId="0BCB4B2B" w14:textId="77777777" w:rsidTr="003C3B9E">
        <w:tc>
          <w:tcPr>
            <w:tcW w:w="4927" w:type="dxa"/>
          </w:tcPr>
          <w:p w14:paraId="5464CEAA" w14:textId="77777777" w:rsidR="00D93275" w:rsidRDefault="00D93275" w:rsidP="003C3B9E">
            <w:pPr>
              <w:bidi w:val="0"/>
              <w:rPr>
                <w:lang w:bidi="ar-EG"/>
              </w:rPr>
            </w:pPr>
            <w:r>
              <w:rPr>
                <w:lang w:bidi="ar-EG"/>
              </w:rPr>
              <w:t>Job Title</w:t>
            </w:r>
          </w:p>
        </w:tc>
        <w:tc>
          <w:tcPr>
            <w:tcW w:w="4927" w:type="dxa"/>
          </w:tcPr>
          <w:p w14:paraId="3A593822" w14:textId="77777777" w:rsidR="00D93275" w:rsidRDefault="00D93275" w:rsidP="003C3B9E">
            <w:pPr>
              <w:bidi w:val="0"/>
              <w:rPr>
                <w:lang w:bidi="ar-EG"/>
              </w:rPr>
            </w:pPr>
          </w:p>
        </w:tc>
      </w:tr>
      <w:tr w:rsidR="00D93275" w14:paraId="005F0933" w14:textId="77777777" w:rsidTr="003C3B9E">
        <w:tc>
          <w:tcPr>
            <w:tcW w:w="4927" w:type="dxa"/>
          </w:tcPr>
          <w:p w14:paraId="110F69CB" w14:textId="77777777" w:rsidR="00D93275" w:rsidRDefault="00D93275" w:rsidP="003C3B9E">
            <w:pPr>
              <w:bidi w:val="0"/>
              <w:rPr>
                <w:lang w:bidi="ar-EG"/>
              </w:rPr>
            </w:pPr>
            <w:r>
              <w:rPr>
                <w:lang w:bidi="ar-EG"/>
              </w:rPr>
              <w:t>Date</w:t>
            </w:r>
          </w:p>
        </w:tc>
        <w:tc>
          <w:tcPr>
            <w:tcW w:w="4927" w:type="dxa"/>
          </w:tcPr>
          <w:p w14:paraId="175A5AEE" w14:textId="77777777" w:rsidR="00D93275" w:rsidRDefault="00D93275" w:rsidP="003C3B9E">
            <w:pPr>
              <w:bidi w:val="0"/>
              <w:rPr>
                <w:lang w:bidi="ar-EG"/>
              </w:rPr>
            </w:pPr>
          </w:p>
        </w:tc>
      </w:tr>
      <w:tr w:rsidR="00D93275" w14:paraId="5677E76D" w14:textId="77777777" w:rsidTr="003C3B9E">
        <w:tc>
          <w:tcPr>
            <w:tcW w:w="4927" w:type="dxa"/>
          </w:tcPr>
          <w:p w14:paraId="58F0877F" w14:textId="77777777" w:rsidR="00D93275" w:rsidRDefault="00D93275" w:rsidP="003C3B9E">
            <w:pPr>
              <w:bidi w:val="0"/>
              <w:rPr>
                <w:lang w:bidi="ar-EG"/>
              </w:rPr>
            </w:pPr>
            <w:r>
              <w:rPr>
                <w:lang w:bidi="ar-EG"/>
              </w:rPr>
              <w:t>Signature</w:t>
            </w:r>
          </w:p>
        </w:tc>
        <w:tc>
          <w:tcPr>
            <w:tcW w:w="4927" w:type="dxa"/>
          </w:tcPr>
          <w:p w14:paraId="1E8B0628" w14:textId="77777777" w:rsidR="00D93275" w:rsidRDefault="00D93275" w:rsidP="003C3B9E">
            <w:pPr>
              <w:bidi w:val="0"/>
              <w:rPr>
                <w:lang w:bidi="ar-EG"/>
              </w:rPr>
            </w:pPr>
          </w:p>
        </w:tc>
      </w:tr>
      <w:tr w:rsidR="00D93275" w14:paraId="2DAF2FB7" w14:textId="77777777" w:rsidTr="003C3B9E">
        <w:tc>
          <w:tcPr>
            <w:tcW w:w="4927" w:type="dxa"/>
          </w:tcPr>
          <w:p w14:paraId="50F61198" w14:textId="77777777" w:rsidR="00D93275" w:rsidRDefault="00D93275" w:rsidP="003C3B9E">
            <w:pPr>
              <w:bidi w:val="0"/>
              <w:rPr>
                <w:lang w:bidi="ar-EG"/>
              </w:rPr>
            </w:pPr>
            <w:r>
              <w:rPr>
                <w:lang w:bidi="ar-EG"/>
              </w:rPr>
              <w:t>Seal</w:t>
            </w:r>
          </w:p>
        </w:tc>
        <w:tc>
          <w:tcPr>
            <w:tcW w:w="4927" w:type="dxa"/>
          </w:tcPr>
          <w:p w14:paraId="0B0DDBA0" w14:textId="77777777" w:rsidR="00D93275" w:rsidRDefault="00D93275" w:rsidP="003C3B9E">
            <w:pPr>
              <w:bidi w:val="0"/>
              <w:rPr>
                <w:lang w:bidi="ar-EG"/>
              </w:rPr>
            </w:pPr>
          </w:p>
        </w:tc>
      </w:tr>
    </w:tbl>
    <w:p w14:paraId="34C647DD" w14:textId="77777777" w:rsidR="00D93275" w:rsidRPr="00D93275" w:rsidRDefault="00D93275" w:rsidP="00D93275">
      <w:pPr>
        <w:bidi w:val="0"/>
        <w:rPr>
          <w:lang w:bidi="ar-EG"/>
        </w:rPr>
      </w:pPr>
    </w:p>
    <w:sectPr w:rsidR="00D93275" w:rsidRPr="00D93275" w:rsidSect="006C1049">
      <w:headerReference w:type="default" r:id="rId7"/>
      <w:pgSz w:w="11906" w:h="16838" w:code="9"/>
      <w:pgMar w:top="1701" w:right="1134" w:bottom="1701" w:left="1134" w:header="709" w:footer="709" w:gutter="0"/>
      <w:cols w:space="708"/>
      <w:bidi/>
      <w:rtlGutter/>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F0F33AA" w16cid:durableId="2A0C24AE"/>
  <w16cid:commentId w16cid:paraId="053DF8B9" w16cid:durableId="2A0C24E6"/>
  <w16cid:commentId w16cid:paraId="357B7D57" w16cid:durableId="2A0C2503"/>
  <w16cid:commentId w16cid:paraId="5D844BEB" w16cid:durableId="2A0C2517"/>
  <w16cid:commentId w16cid:paraId="376163FE" w16cid:durableId="2A0C2527"/>
  <w16cid:commentId w16cid:paraId="2E45D726" w16cid:durableId="2A0C254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827EB7" w14:textId="77777777" w:rsidR="00B32663" w:rsidRDefault="00B32663" w:rsidP="008E13FD">
      <w:pPr>
        <w:spacing w:after="0"/>
      </w:pPr>
      <w:r>
        <w:separator/>
      </w:r>
    </w:p>
  </w:endnote>
  <w:endnote w:type="continuationSeparator" w:id="0">
    <w:p w14:paraId="5DD04083" w14:textId="77777777" w:rsidR="00B32663" w:rsidRDefault="00B32663" w:rsidP="008E13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plified Arabic">
    <w:panose1 w:val="02010000000000000000"/>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CEB380" w14:textId="77777777" w:rsidR="00B32663" w:rsidRDefault="00B32663" w:rsidP="008E13FD">
      <w:pPr>
        <w:spacing w:after="0"/>
      </w:pPr>
      <w:r>
        <w:separator/>
      </w:r>
    </w:p>
  </w:footnote>
  <w:footnote w:type="continuationSeparator" w:id="0">
    <w:p w14:paraId="3D0D7AE1" w14:textId="77777777" w:rsidR="00B32663" w:rsidRDefault="00B32663" w:rsidP="008E13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1A16C9" w14:textId="7E1E04FD" w:rsidR="008E13FD" w:rsidRDefault="008E13FD">
    <w:pPr>
      <w:pStyle w:val="Header"/>
    </w:pPr>
    <w:r w:rsidRPr="008E13FD">
      <w:rPr>
        <w:noProof/>
        <w:rtl/>
      </w:rPr>
      <w:drawing>
        <wp:inline distT="0" distB="0" distL="0" distR="0" wp14:anchorId="69FEB4F3" wp14:editId="72F96519">
          <wp:extent cx="6120130" cy="1456807"/>
          <wp:effectExtent l="0" t="0" r="0" b="0"/>
          <wp:docPr id="1" name="Picture 1" descr="C:\Users\rkanazi\AppData\Local\Microsoft\Windows\INetCache\Content.Outlook\7KMYUZL8\شعار الهيئة-en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kanazi\AppData\Local\Microsoft\Windows\INetCache\Content.Outlook\7KMYUZL8\شعار الهيئة-en (00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1456807"/>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488"/>
    <w:rsid w:val="000E5AFF"/>
    <w:rsid w:val="001B42D0"/>
    <w:rsid w:val="003634AE"/>
    <w:rsid w:val="003900C5"/>
    <w:rsid w:val="00397353"/>
    <w:rsid w:val="004A0D0E"/>
    <w:rsid w:val="00502552"/>
    <w:rsid w:val="00532AC5"/>
    <w:rsid w:val="00547FDD"/>
    <w:rsid w:val="005729AE"/>
    <w:rsid w:val="005C5588"/>
    <w:rsid w:val="006B064F"/>
    <w:rsid w:val="006C1049"/>
    <w:rsid w:val="00740365"/>
    <w:rsid w:val="007559AF"/>
    <w:rsid w:val="00781488"/>
    <w:rsid w:val="00787339"/>
    <w:rsid w:val="00790B80"/>
    <w:rsid w:val="00866937"/>
    <w:rsid w:val="0088115B"/>
    <w:rsid w:val="008B5142"/>
    <w:rsid w:val="008E13FD"/>
    <w:rsid w:val="00972C39"/>
    <w:rsid w:val="0097656A"/>
    <w:rsid w:val="00991B57"/>
    <w:rsid w:val="009B76F8"/>
    <w:rsid w:val="009E1225"/>
    <w:rsid w:val="00A0411A"/>
    <w:rsid w:val="00A43E3C"/>
    <w:rsid w:val="00AC74C5"/>
    <w:rsid w:val="00B309EE"/>
    <w:rsid w:val="00B32663"/>
    <w:rsid w:val="00B85D6F"/>
    <w:rsid w:val="00C51A52"/>
    <w:rsid w:val="00CB4B8D"/>
    <w:rsid w:val="00CE3609"/>
    <w:rsid w:val="00D00C38"/>
    <w:rsid w:val="00D048CD"/>
    <w:rsid w:val="00D87C7C"/>
    <w:rsid w:val="00D93275"/>
    <w:rsid w:val="00E75248"/>
    <w:rsid w:val="00E76EFC"/>
    <w:rsid w:val="00F6701C"/>
    <w:rsid w:val="00F86A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A9E34"/>
  <w15:docId w15:val="{E2EACDB3-83DB-4071-8587-29D575F69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Simplified Arabic"/>
        <w:sz w:val="26"/>
        <w:szCs w:val="26"/>
        <w:lang w:val="en-US" w:eastAsia="en-US" w:bidi="ar-SA"/>
      </w:rPr>
    </w:rPrDefault>
    <w:pPrDefault>
      <w:pPr>
        <w:bidi/>
        <w:spacing w:after="25"/>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2C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9327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86A0C"/>
    <w:rPr>
      <w:color w:val="0563C1" w:themeColor="hyperlink"/>
      <w:u w:val="single"/>
    </w:rPr>
  </w:style>
  <w:style w:type="character" w:styleId="CommentReference">
    <w:name w:val="annotation reference"/>
    <w:basedOn w:val="DefaultParagraphFont"/>
    <w:uiPriority w:val="99"/>
    <w:semiHidden/>
    <w:unhideWhenUsed/>
    <w:rsid w:val="00740365"/>
    <w:rPr>
      <w:sz w:val="16"/>
      <w:szCs w:val="16"/>
    </w:rPr>
  </w:style>
  <w:style w:type="paragraph" w:styleId="CommentText">
    <w:name w:val="annotation text"/>
    <w:basedOn w:val="Normal"/>
    <w:link w:val="CommentTextChar"/>
    <w:uiPriority w:val="99"/>
    <w:semiHidden/>
    <w:unhideWhenUsed/>
    <w:rsid w:val="00740365"/>
    <w:rPr>
      <w:sz w:val="20"/>
      <w:szCs w:val="20"/>
    </w:rPr>
  </w:style>
  <w:style w:type="character" w:customStyle="1" w:styleId="CommentTextChar">
    <w:name w:val="Comment Text Char"/>
    <w:basedOn w:val="DefaultParagraphFont"/>
    <w:link w:val="CommentText"/>
    <w:uiPriority w:val="99"/>
    <w:semiHidden/>
    <w:rsid w:val="00740365"/>
    <w:rPr>
      <w:sz w:val="20"/>
      <w:szCs w:val="20"/>
    </w:rPr>
  </w:style>
  <w:style w:type="paragraph" w:styleId="CommentSubject">
    <w:name w:val="annotation subject"/>
    <w:basedOn w:val="CommentText"/>
    <w:next w:val="CommentText"/>
    <w:link w:val="CommentSubjectChar"/>
    <w:uiPriority w:val="99"/>
    <w:semiHidden/>
    <w:unhideWhenUsed/>
    <w:rsid w:val="00740365"/>
    <w:rPr>
      <w:b/>
      <w:bCs/>
    </w:rPr>
  </w:style>
  <w:style w:type="character" w:customStyle="1" w:styleId="CommentSubjectChar">
    <w:name w:val="Comment Subject Char"/>
    <w:basedOn w:val="CommentTextChar"/>
    <w:link w:val="CommentSubject"/>
    <w:uiPriority w:val="99"/>
    <w:semiHidden/>
    <w:rsid w:val="00740365"/>
    <w:rPr>
      <w:b/>
      <w:bCs/>
      <w:sz w:val="20"/>
      <w:szCs w:val="20"/>
    </w:rPr>
  </w:style>
  <w:style w:type="paragraph" w:styleId="BalloonText">
    <w:name w:val="Balloon Text"/>
    <w:basedOn w:val="Normal"/>
    <w:link w:val="BalloonTextChar"/>
    <w:uiPriority w:val="99"/>
    <w:semiHidden/>
    <w:unhideWhenUsed/>
    <w:rsid w:val="0074036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0365"/>
    <w:rPr>
      <w:rFonts w:ascii="Segoe UI" w:hAnsi="Segoe UI" w:cs="Segoe UI"/>
      <w:sz w:val="18"/>
      <w:szCs w:val="18"/>
    </w:rPr>
  </w:style>
  <w:style w:type="paragraph" w:styleId="Header">
    <w:name w:val="header"/>
    <w:basedOn w:val="Normal"/>
    <w:link w:val="HeaderChar"/>
    <w:uiPriority w:val="99"/>
    <w:unhideWhenUsed/>
    <w:rsid w:val="008E13FD"/>
    <w:pPr>
      <w:tabs>
        <w:tab w:val="center" w:pos="4680"/>
        <w:tab w:val="right" w:pos="9360"/>
      </w:tabs>
      <w:spacing w:after="0"/>
    </w:pPr>
  </w:style>
  <w:style w:type="character" w:customStyle="1" w:styleId="HeaderChar">
    <w:name w:val="Header Char"/>
    <w:basedOn w:val="DefaultParagraphFont"/>
    <w:link w:val="Header"/>
    <w:uiPriority w:val="99"/>
    <w:rsid w:val="008E13FD"/>
  </w:style>
  <w:style w:type="paragraph" w:styleId="Footer">
    <w:name w:val="footer"/>
    <w:basedOn w:val="Normal"/>
    <w:link w:val="FooterChar"/>
    <w:uiPriority w:val="99"/>
    <w:unhideWhenUsed/>
    <w:rsid w:val="008E13FD"/>
    <w:pPr>
      <w:tabs>
        <w:tab w:val="center" w:pos="4680"/>
        <w:tab w:val="right" w:pos="9360"/>
      </w:tabs>
      <w:spacing w:after="0"/>
    </w:pPr>
  </w:style>
  <w:style w:type="character" w:customStyle="1" w:styleId="FooterChar">
    <w:name w:val="Footer Char"/>
    <w:basedOn w:val="DefaultParagraphFont"/>
    <w:link w:val="Footer"/>
    <w:uiPriority w:val="99"/>
    <w:rsid w:val="008E13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ncmdr.sfda.gov.sa" TargetMode="External"/><Relationship Id="rId5" Type="http://schemas.openxmlformats.org/officeDocument/2006/relationships/endnotes" Target="endnotes.xml"/><Relationship Id="rId10" Type="http://schemas.microsoft.com/office/2016/09/relationships/commentsIds" Target="commentsId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309</Words>
  <Characters>1765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H&amp;F FOR TRANSLATION COMPANY</dc:creator>
  <cp:keywords/>
  <dc:description/>
  <cp:lastModifiedBy>Raghad K. Alanazi</cp:lastModifiedBy>
  <cp:revision>2</cp:revision>
  <dcterms:created xsi:type="dcterms:W3CDTF">2024-07-24T08:38:00Z</dcterms:created>
  <dcterms:modified xsi:type="dcterms:W3CDTF">2024-07-24T08:38:00Z</dcterms:modified>
</cp:coreProperties>
</file>