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443E5" w14:textId="77777777" w:rsidR="00906F7D" w:rsidRDefault="00906F7D" w:rsidP="004F6570">
      <w:pPr>
        <w:bidi/>
        <w:jc w:val="both"/>
      </w:pPr>
      <w:bookmarkStart w:id="0" w:name="_Hlk150680438"/>
      <w:bookmarkStart w:id="1" w:name="_Hlk154643570"/>
    </w:p>
    <w:p w14:paraId="39ED7FEF" w14:textId="77777777" w:rsidR="00011B3B" w:rsidRDefault="00011B3B" w:rsidP="00B9774C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751C232" w14:textId="77777777" w:rsidR="00011B3B" w:rsidRDefault="00011B3B" w:rsidP="00011B3B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693F837" w14:textId="77777777" w:rsidR="00011B3B" w:rsidRDefault="00011B3B" w:rsidP="00011B3B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5A64014" w14:textId="77777777" w:rsidR="00011B3B" w:rsidRDefault="00011B3B" w:rsidP="00011B3B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5F520E6" w14:textId="77777777" w:rsidR="00011B3B" w:rsidRDefault="00011B3B" w:rsidP="00011B3B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7FBE507" w14:textId="77777777" w:rsidR="00011B3B" w:rsidRPr="00151D5F" w:rsidRDefault="00011B3B" w:rsidP="00011B3B">
      <w:pPr>
        <w:pStyle w:val="Title"/>
        <w:bidi/>
        <w:jc w:val="both"/>
        <w:rPr>
          <w:rFonts w:asciiTheme="majorBidi" w:hAnsiTheme="majorBidi"/>
          <w:color w:val="000000" w:themeColor="text1"/>
          <w:sz w:val="52"/>
          <w:szCs w:val="22"/>
          <w:rtl/>
        </w:rPr>
      </w:pPr>
    </w:p>
    <w:p w14:paraId="458E36B4" w14:textId="77777777" w:rsidR="00011B3B" w:rsidRPr="00151D5F" w:rsidRDefault="00011B3B" w:rsidP="00011B3B">
      <w:pPr>
        <w:pStyle w:val="Title"/>
        <w:bidi/>
        <w:jc w:val="both"/>
        <w:rPr>
          <w:rFonts w:asciiTheme="majorBidi" w:hAnsiTheme="majorBidi"/>
          <w:color w:val="000000" w:themeColor="text1"/>
          <w:sz w:val="52"/>
          <w:szCs w:val="22"/>
        </w:rPr>
      </w:pPr>
    </w:p>
    <w:p w14:paraId="7BD56636" w14:textId="77777777" w:rsidR="00011B3B" w:rsidRDefault="00011B3B" w:rsidP="00011B3B">
      <w:pPr>
        <w:pStyle w:val="Title"/>
        <w:bidi/>
        <w:jc w:val="both"/>
        <w:rPr>
          <w:rtl/>
          <w:lang w:bidi="ar-DZ"/>
        </w:rPr>
      </w:pPr>
      <w:r w:rsidRPr="002E4062">
        <w:rPr>
          <w:rFonts w:asciiTheme="majorBidi" w:hAnsiTheme="majorBidi"/>
          <w:noProof/>
          <w:color w:val="000000" w:themeColor="text1"/>
          <w:sz w:val="5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5D6F3" wp14:editId="4E33F082">
                <wp:simplePos x="0" y="0"/>
                <wp:positionH relativeFrom="column">
                  <wp:posOffset>4162425</wp:posOffset>
                </wp:positionH>
                <wp:positionV relativeFrom="paragraph">
                  <wp:posOffset>-542925</wp:posOffset>
                </wp:positionV>
                <wp:extent cx="2571750" cy="742950"/>
                <wp:effectExtent l="0" t="0" r="0" b="190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88D33" w14:textId="77777777" w:rsidR="00011B3B" w:rsidRDefault="00011B3B" w:rsidP="00011B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546FFDD" id="Rectangle 4" o:spid="_x0000_s1026" style="position:absolute;left:0;text-align:left;margin-left:327.75pt;margin-top:-42.75pt;width:202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" filled="f" stroked="f">
                <v:textbox>
                  <w:txbxContent>
                    <w:p w:rsidR="00011B3B" w:rsidRDefault="00011B3B" w:rsidP="00011B3B"/>
                  </w:txbxContent>
                </v:textbox>
              </v:rect>
            </w:pict>
          </mc:Fallback>
        </mc:AlternateContent>
      </w:r>
    </w:p>
    <w:p w14:paraId="44BF291E" w14:textId="77777777" w:rsidR="00011B3B" w:rsidRDefault="00011B3B" w:rsidP="00011B3B">
      <w:pPr>
        <w:bidi/>
        <w:rPr>
          <w:lang w:bidi="ar-DZ"/>
        </w:rPr>
      </w:pPr>
    </w:p>
    <w:p w14:paraId="74993558" w14:textId="77777777" w:rsidR="00011B3B" w:rsidRPr="0081497D" w:rsidRDefault="00011B3B" w:rsidP="00011B3B">
      <w:pPr>
        <w:bidi/>
        <w:rPr>
          <w:lang w:bidi="ar-DZ"/>
        </w:rPr>
      </w:pPr>
    </w:p>
    <w:p w14:paraId="34A05BD1" w14:textId="6DB6024B" w:rsidR="00011B3B" w:rsidRPr="00F51683" w:rsidRDefault="00DC4D59" w:rsidP="00F51683">
      <w:pPr>
        <w:tabs>
          <w:tab w:val="right" w:pos="720"/>
        </w:tabs>
        <w:bidi/>
        <w:spacing w:after="200" w:line="240" w:lineRule="atLeast"/>
        <w:ind w:left="90" w:right="-90"/>
        <w:jc w:val="center"/>
        <w:rPr>
          <w:rFonts w:ascii="Sakkal Majalla" w:hAnsi="Sakkal Majalla" w:cs="Sakkal Majalla"/>
          <w:b/>
          <w:bCs/>
          <w:color w:val="000000" w:themeColor="text1"/>
          <w:sz w:val="72"/>
          <w:szCs w:val="7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72"/>
          <w:szCs w:val="72"/>
          <w:rtl/>
        </w:rPr>
        <w:t xml:space="preserve">نماذج </w:t>
      </w:r>
      <w:bookmarkStart w:id="2" w:name="_GoBack"/>
      <w:bookmarkEnd w:id="2"/>
      <w:r w:rsidR="00011B3B" w:rsidRPr="00F51683">
        <w:rPr>
          <w:rFonts w:ascii="Sakkal Majalla" w:hAnsi="Sakkal Majalla" w:cs="Sakkal Majalla"/>
          <w:b/>
          <w:bCs/>
          <w:color w:val="000000" w:themeColor="text1"/>
          <w:sz w:val="72"/>
          <w:szCs w:val="72"/>
          <w:rtl/>
        </w:rPr>
        <w:t xml:space="preserve">آلية استقبال طلبات أذونات </w:t>
      </w:r>
      <w:r w:rsidR="00D436B4" w:rsidRPr="00F51683">
        <w:rPr>
          <w:rFonts w:ascii="Sakkal Majalla" w:hAnsi="Sakkal Majalla" w:cs="Sakkal Majalla" w:hint="cs"/>
          <w:b/>
          <w:bCs/>
          <w:color w:val="000000" w:themeColor="text1"/>
          <w:sz w:val="72"/>
          <w:szCs w:val="72"/>
          <w:rtl/>
        </w:rPr>
        <w:t>الاستيراد</w:t>
      </w:r>
      <w:r w:rsidR="00D436B4">
        <w:rPr>
          <w:rFonts w:ascii="Sakkal Majalla" w:hAnsi="Sakkal Majalla" w:cs="Sakkal Majalla" w:hint="cs"/>
          <w:b/>
          <w:bCs/>
          <w:color w:val="000000" w:themeColor="text1"/>
          <w:sz w:val="72"/>
          <w:szCs w:val="72"/>
          <w:rtl/>
        </w:rPr>
        <w:t xml:space="preserve"> </w:t>
      </w:r>
      <w:r w:rsidR="00D436B4" w:rsidRPr="002A098E">
        <w:rPr>
          <w:rFonts w:ascii="Sakkal Majalla" w:hAnsi="Sakkal Majalla" w:cs="Sakkal Majalla" w:hint="cs"/>
          <w:b/>
          <w:bCs/>
          <w:color w:val="000000" w:themeColor="text1"/>
          <w:sz w:val="72"/>
          <w:szCs w:val="72"/>
          <w:rtl/>
        </w:rPr>
        <w:t>والفس</w:t>
      </w:r>
      <w:r w:rsidR="00D436B4" w:rsidRPr="002A098E">
        <w:rPr>
          <w:rFonts w:ascii="Sakkal Majalla" w:hAnsi="Sakkal Majalla" w:cs="Sakkal Majalla" w:hint="eastAsia"/>
          <w:b/>
          <w:bCs/>
          <w:color w:val="000000" w:themeColor="text1"/>
          <w:sz w:val="72"/>
          <w:szCs w:val="72"/>
          <w:rtl/>
        </w:rPr>
        <w:t>ح</w:t>
      </w:r>
      <w:r w:rsidR="00011B3B" w:rsidRPr="00F51683">
        <w:rPr>
          <w:rFonts w:ascii="Sakkal Majalla" w:hAnsi="Sakkal Majalla" w:cs="Sakkal Majalla"/>
          <w:b/>
          <w:bCs/>
          <w:color w:val="000000" w:themeColor="text1"/>
          <w:sz w:val="72"/>
          <w:szCs w:val="72"/>
          <w:rtl/>
        </w:rPr>
        <w:t xml:space="preserve"> للمواد الكيمائية الخام التي تدخل في صناعة </w:t>
      </w:r>
      <w:r w:rsidR="00F51683" w:rsidRPr="00F51683">
        <w:rPr>
          <w:rFonts w:ascii="Sakkal Majalla" w:hAnsi="Sakkal Majalla" w:cs="Sakkal Majalla"/>
          <w:b/>
          <w:bCs/>
          <w:color w:val="000000" w:themeColor="text1"/>
          <w:sz w:val="72"/>
          <w:szCs w:val="72"/>
          <w:rtl/>
        </w:rPr>
        <w:t>المستحضرات الدوائية والتجميلية وصناعة المنتجات الغذائية</w:t>
      </w:r>
    </w:p>
    <w:p w14:paraId="06EF3BAB" w14:textId="77777777" w:rsidR="00011B3B" w:rsidRDefault="00011B3B" w:rsidP="00011B3B">
      <w:pPr>
        <w:bidi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</w:pPr>
    </w:p>
    <w:p w14:paraId="22D0C153" w14:textId="77777777" w:rsidR="00011B3B" w:rsidRDefault="00011B3B" w:rsidP="00011B3B">
      <w:pPr>
        <w:bidi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</w:pPr>
    </w:p>
    <w:p w14:paraId="3D955B74" w14:textId="77777777" w:rsidR="00011B3B" w:rsidRDefault="00011B3B" w:rsidP="00011B3B">
      <w:pPr>
        <w:bidi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</w:pPr>
    </w:p>
    <w:p w14:paraId="25E243DD" w14:textId="77777777" w:rsidR="00011B3B" w:rsidRDefault="00011B3B" w:rsidP="00011B3B">
      <w:pPr>
        <w:bidi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</w:pPr>
    </w:p>
    <w:p w14:paraId="74523D23" w14:textId="77777777" w:rsidR="00011B3B" w:rsidRDefault="00011B3B" w:rsidP="00011B3B">
      <w:pPr>
        <w:bidi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</w:pPr>
    </w:p>
    <w:p w14:paraId="12006F57" w14:textId="77777777" w:rsidR="00011B3B" w:rsidRDefault="00011B3B" w:rsidP="00011B3B">
      <w:pPr>
        <w:bidi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</w:pPr>
    </w:p>
    <w:p w14:paraId="35BC0764" w14:textId="77777777" w:rsidR="00011B3B" w:rsidRDefault="00011B3B" w:rsidP="00011B3B">
      <w:pPr>
        <w:bidi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</w:pPr>
    </w:p>
    <w:p w14:paraId="72D2385E" w14:textId="77777777" w:rsidR="00C14226" w:rsidRPr="00E25B81" w:rsidRDefault="00C14226" w:rsidP="00C14226">
      <w:pPr>
        <w:bidi/>
        <w:spacing w:after="0" w:line="240" w:lineRule="auto"/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602CBD94" w14:textId="56B66DFB" w:rsidR="00A43E0B" w:rsidRDefault="00A43E0B">
      <w:pPr>
        <w:rPr>
          <w:rFonts w:ascii="Sakkal Majalla" w:hAnsi="Sakkal Majalla" w:cs="Sakkal Majalla"/>
          <w:b/>
          <w:bCs/>
          <w:color w:val="808080" w:themeColor="background1" w:themeShade="80"/>
          <w:sz w:val="28"/>
          <w:szCs w:val="28"/>
          <w:rtl/>
        </w:rPr>
      </w:pPr>
    </w:p>
    <w:p w14:paraId="2F71C297" w14:textId="77777777" w:rsidR="00011B3B" w:rsidRPr="00FA1AD7" w:rsidRDefault="00011B3B" w:rsidP="00011B3B">
      <w:pPr>
        <w:bidi/>
        <w:spacing w:line="360" w:lineRule="auto"/>
        <w:jc w:val="center"/>
        <w:rPr>
          <w:rFonts w:ascii="Sakkal Majalla" w:hAnsi="Sakkal Majalla" w:cs="Sakkal Majalla"/>
          <w:b/>
          <w:bCs/>
          <w:color w:val="808080" w:themeColor="background1" w:themeShade="80"/>
          <w:sz w:val="28"/>
          <w:szCs w:val="28"/>
          <w:rtl/>
        </w:rPr>
      </w:pPr>
      <w:r w:rsidRPr="00FA1AD7">
        <w:rPr>
          <w:rFonts w:ascii="Sakkal Majalla" w:hAnsi="Sakkal Majalla" w:cs="Sakkal Majalla" w:hint="cs"/>
          <w:b/>
          <w:bCs/>
          <w:color w:val="808080" w:themeColor="background1" w:themeShade="80"/>
          <w:sz w:val="28"/>
          <w:szCs w:val="28"/>
          <w:rtl/>
        </w:rPr>
        <w:t>ملحق (1) التعهد: يطبع على ورق المنشأة</w:t>
      </w:r>
    </w:p>
    <w:p w14:paraId="3A42DCF1" w14:textId="77777777" w:rsidR="00011B3B" w:rsidRPr="00FA1AD7" w:rsidRDefault="00011B3B" w:rsidP="002E7428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FA1AD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تعهد أذن استيراد مواد كيميائية </w:t>
      </w:r>
      <w:r w:rsidR="00FA1AD7" w:rsidRPr="00FA1AD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تدخل</w:t>
      </w:r>
      <w:r w:rsidRPr="00FA1AD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في صناعة المستحضرات الدوائية أو التجميلية</w:t>
      </w:r>
      <w:r w:rsidR="00EC7258" w:rsidRPr="00FA1AD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أو الغذائية</w:t>
      </w:r>
      <w:r w:rsidRPr="00FA1AD7">
        <w:rPr>
          <w:rFonts w:ascii="Sakkal Majalla" w:hAnsi="Sakkal Majalla" w:cs="Sakkal Majalla"/>
          <w:b/>
          <w:bCs/>
          <w:sz w:val="24"/>
          <w:szCs w:val="24"/>
          <w:rtl/>
        </w:rPr>
        <w:tab/>
      </w:r>
    </w:p>
    <w:p w14:paraId="3222EB55" w14:textId="77777777" w:rsidR="00011B3B" w:rsidRPr="00EC7258" w:rsidRDefault="00011B3B" w:rsidP="00230B75">
      <w:pPr>
        <w:bidi/>
        <w:jc w:val="both"/>
        <w:rPr>
          <w:rFonts w:ascii="Sakkal Majalla" w:hAnsi="Sakkal Majalla" w:cs="Sakkal Majalla"/>
          <w:sz w:val="26"/>
          <w:szCs w:val="26"/>
          <w:rtl/>
        </w:rPr>
      </w:pPr>
      <w:r w:rsidRPr="00EC7258">
        <w:rPr>
          <w:rFonts w:ascii="Sakkal Majalla" w:hAnsi="Sakkal Majalla" w:cs="Sakkal Majalla"/>
          <w:sz w:val="26"/>
          <w:szCs w:val="26"/>
          <w:rtl/>
        </w:rPr>
        <w:t xml:space="preserve">إشارة الى طلب أذن </w:t>
      </w:r>
      <w:r w:rsidR="00EC7258" w:rsidRPr="00EC7258">
        <w:rPr>
          <w:rFonts w:ascii="Sakkal Majalla" w:hAnsi="Sakkal Majalla" w:cs="Sakkal Majalla" w:hint="cs"/>
          <w:sz w:val="26"/>
          <w:szCs w:val="26"/>
          <w:rtl/>
        </w:rPr>
        <w:t>استيراد مواد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 xml:space="preserve"> كيميائية</w:t>
      </w:r>
      <w:r w:rsidRPr="00EC7258">
        <w:rPr>
          <w:rFonts w:ascii="Sakkal Majalla" w:hAnsi="Sakkal Majalla" w:cs="Sakkal Majalla"/>
          <w:sz w:val="26"/>
          <w:szCs w:val="26"/>
          <w:rtl/>
        </w:rPr>
        <w:t xml:space="preserve"> بالفاتورة رقم (إن وجد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>):</w:t>
      </w:r>
      <w:r w:rsidRPr="00EC7258">
        <w:rPr>
          <w:rFonts w:ascii="Sakkal Majalla" w:hAnsi="Sakkal Majalla" w:cs="Sakkal Majalla"/>
          <w:sz w:val="26"/>
          <w:szCs w:val="26"/>
          <w:rtl/>
        </w:rPr>
        <w:t xml:space="preserve"> .................................... وتاريخ: ..................... نتعهد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 xml:space="preserve"> ونقر</w:t>
      </w:r>
      <w:r w:rsidRPr="00EC7258">
        <w:rPr>
          <w:rFonts w:ascii="Sakkal Majalla" w:hAnsi="Sakkal Majalla" w:cs="Sakkal Majalla"/>
          <w:sz w:val="26"/>
          <w:szCs w:val="26"/>
          <w:rtl/>
        </w:rPr>
        <w:t xml:space="preserve"> نحن </w:t>
      </w:r>
      <w:r w:rsidRPr="00EC7258">
        <w:rPr>
          <w:rFonts w:ascii="Sakkal Majalla" w:hAnsi="Sakkal Majalla" w:cs="Sakkal Majalla" w:hint="cs"/>
          <w:color w:val="FF0000"/>
          <w:sz w:val="26"/>
          <w:szCs w:val="26"/>
          <w:u w:val="dash"/>
          <w:rtl/>
        </w:rPr>
        <w:t>(اسم المنشأة)</w:t>
      </w:r>
      <w:r w:rsidRPr="00EC7258">
        <w:rPr>
          <w:rFonts w:ascii="Sakkal Majalla" w:hAnsi="Sakkal Majalla" w:cs="Sakkal Majalla" w:hint="cs"/>
          <w:color w:val="FF0000"/>
          <w:sz w:val="26"/>
          <w:szCs w:val="26"/>
          <w:rtl/>
        </w:rPr>
        <w:t xml:space="preserve"> 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>بالآتي</w:t>
      </w:r>
      <w:r w:rsidRPr="00EC7258">
        <w:rPr>
          <w:rFonts w:ascii="Sakkal Majalla" w:hAnsi="Sakkal Majalla" w:cs="Sakkal Majalla"/>
          <w:sz w:val="26"/>
          <w:szCs w:val="26"/>
          <w:rtl/>
        </w:rPr>
        <w:t>:</w:t>
      </w:r>
    </w:p>
    <w:p w14:paraId="00AAF74C" w14:textId="77777777" w:rsidR="00F60A66" w:rsidRPr="00EC7258" w:rsidRDefault="00F60A66" w:rsidP="00D15BF6">
      <w:pPr>
        <w:numPr>
          <w:ilvl w:val="0"/>
          <w:numId w:val="9"/>
        </w:numPr>
        <w:bidi/>
        <w:spacing w:after="0" w:line="240" w:lineRule="auto"/>
        <w:ind w:left="900"/>
        <w:jc w:val="both"/>
        <w:rPr>
          <w:rFonts w:ascii="Sakkal Majalla" w:hAnsi="Sakkal Majalla" w:cs="Sakkal Majalla"/>
          <w:sz w:val="26"/>
          <w:szCs w:val="26"/>
        </w:rPr>
      </w:pPr>
      <w:r w:rsidRPr="00EC7258">
        <w:rPr>
          <w:rFonts w:ascii="Sakkal Majalla" w:hAnsi="Sakkal Majalla" w:cs="Sakkal Majalla" w:hint="cs"/>
          <w:sz w:val="26"/>
          <w:szCs w:val="26"/>
          <w:rtl/>
        </w:rPr>
        <w:t>الالتزام بنظام إدارة المواد الكيمائية ولائحته التنفيذية.</w:t>
      </w:r>
    </w:p>
    <w:p w14:paraId="39DDC2CD" w14:textId="77777777" w:rsidR="00011B3B" w:rsidRPr="00EC7258" w:rsidRDefault="00011B3B" w:rsidP="00D15BF6">
      <w:pPr>
        <w:numPr>
          <w:ilvl w:val="0"/>
          <w:numId w:val="9"/>
        </w:numPr>
        <w:bidi/>
        <w:spacing w:after="0" w:line="240" w:lineRule="auto"/>
        <w:ind w:left="900"/>
        <w:jc w:val="both"/>
        <w:rPr>
          <w:rFonts w:ascii="Sakkal Majalla" w:hAnsi="Sakkal Majalla" w:cs="Sakkal Majalla"/>
          <w:sz w:val="26"/>
          <w:szCs w:val="26"/>
          <w:rtl/>
        </w:rPr>
      </w:pPr>
      <w:r w:rsidRPr="00EC7258">
        <w:rPr>
          <w:rFonts w:ascii="Sakkal Majalla" w:hAnsi="Sakkal Majalla" w:cs="Sakkal Majalla"/>
          <w:sz w:val="26"/>
          <w:szCs w:val="26"/>
          <w:rtl/>
        </w:rPr>
        <w:t xml:space="preserve">مطابقة بنود 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>الإرسالية (</w:t>
      </w:r>
      <w:r w:rsidRPr="00EC7258">
        <w:rPr>
          <w:rFonts w:ascii="Sakkal Majalla" w:hAnsi="Sakkal Majalla" w:cs="Sakkal Majalla"/>
          <w:sz w:val="26"/>
          <w:szCs w:val="26"/>
          <w:rtl/>
        </w:rPr>
        <w:t>الشحنة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>)</w:t>
      </w:r>
      <w:r w:rsidRPr="00EC7258">
        <w:rPr>
          <w:rFonts w:ascii="Sakkal Majalla" w:hAnsi="Sakkal Majalla" w:cs="Sakkal Majalla"/>
          <w:sz w:val="26"/>
          <w:szCs w:val="26"/>
          <w:rtl/>
        </w:rPr>
        <w:t xml:space="preserve"> الواردة في الفاتورة 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>/</w:t>
      </w:r>
      <w:r w:rsidRPr="00EC7258">
        <w:rPr>
          <w:rFonts w:ascii="Sakkal Majalla" w:hAnsi="Sakkal Majalla" w:cs="Sakkal Majalla"/>
          <w:sz w:val="26"/>
          <w:szCs w:val="26"/>
          <w:rtl/>
        </w:rPr>
        <w:t>الفواتير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 xml:space="preserve"> المذكورة</w:t>
      </w:r>
      <w:r w:rsidRPr="00EC7258">
        <w:rPr>
          <w:rFonts w:ascii="Sakkal Majalla" w:hAnsi="Sakkal Majalla" w:cs="Sakkal Majalla"/>
          <w:sz w:val="26"/>
          <w:szCs w:val="26"/>
          <w:rtl/>
        </w:rPr>
        <w:t xml:space="preserve"> للشروط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 xml:space="preserve"> والمتطلبات</w:t>
      </w:r>
      <w:r w:rsidRPr="00EC7258">
        <w:rPr>
          <w:rFonts w:ascii="Sakkal Majalla" w:hAnsi="Sakkal Majalla" w:cs="Sakkal Majalla"/>
          <w:sz w:val="26"/>
          <w:szCs w:val="26"/>
          <w:rtl/>
        </w:rPr>
        <w:t xml:space="preserve"> والمعايير الدولية واشتراطات الهيئة العامة للغذاء والدواء.</w:t>
      </w:r>
    </w:p>
    <w:p w14:paraId="0B87020D" w14:textId="77777777" w:rsidR="00011B3B" w:rsidRPr="00EC7258" w:rsidRDefault="00011B3B" w:rsidP="00D15BF6">
      <w:pPr>
        <w:numPr>
          <w:ilvl w:val="0"/>
          <w:numId w:val="9"/>
        </w:numPr>
        <w:bidi/>
        <w:spacing w:after="0" w:line="240" w:lineRule="auto"/>
        <w:ind w:left="900"/>
        <w:jc w:val="both"/>
        <w:rPr>
          <w:rFonts w:ascii="Sakkal Majalla" w:hAnsi="Sakkal Majalla" w:cs="Sakkal Majalla"/>
          <w:sz w:val="26"/>
          <w:szCs w:val="26"/>
        </w:rPr>
      </w:pPr>
      <w:r w:rsidRPr="00EC7258">
        <w:rPr>
          <w:rFonts w:ascii="Sakkal Majalla" w:hAnsi="Sakkal Majalla" w:cs="Sakkal Majalla"/>
          <w:sz w:val="26"/>
          <w:szCs w:val="26"/>
          <w:rtl/>
        </w:rPr>
        <w:t xml:space="preserve">مراعاة شروط النقل والتخزين حسب اشتراطات ومتطلبات 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>المصنع و</w:t>
      </w:r>
      <w:r w:rsidRPr="00EC7258">
        <w:rPr>
          <w:rFonts w:ascii="Sakkal Majalla" w:hAnsi="Sakkal Majalla" w:cs="Sakkal Majalla"/>
          <w:sz w:val="26"/>
          <w:szCs w:val="26"/>
          <w:rtl/>
        </w:rPr>
        <w:t>الهيئة العامة للغذاء والدواء والجهات الحكومية الأخرى ذات العلاقة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EC7258">
        <w:rPr>
          <w:rFonts w:ascii="Sakkal Majalla" w:hAnsi="Sakkal Majalla" w:cs="Sakkal Majalla"/>
          <w:sz w:val="26"/>
          <w:szCs w:val="26"/>
          <w:rtl/>
        </w:rPr>
        <w:t xml:space="preserve">مع إيضاح مكان التخزين بعد فسح 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>الإرسالية (</w:t>
      </w:r>
      <w:r w:rsidRPr="00EC7258">
        <w:rPr>
          <w:rFonts w:ascii="Sakkal Majalla" w:hAnsi="Sakkal Majalla" w:cs="Sakkal Majalla"/>
          <w:sz w:val="26"/>
          <w:szCs w:val="26"/>
          <w:rtl/>
        </w:rPr>
        <w:t>الشحنة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>)</w:t>
      </w:r>
      <w:r w:rsidRPr="00EC7258">
        <w:rPr>
          <w:rFonts w:ascii="Sakkal Majalla" w:hAnsi="Sakkal Majalla" w:cs="Sakkal Majalla"/>
          <w:sz w:val="26"/>
          <w:szCs w:val="26"/>
          <w:rtl/>
        </w:rPr>
        <w:t>.</w:t>
      </w:r>
    </w:p>
    <w:p w14:paraId="556667EA" w14:textId="77777777" w:rsidR="00011B3B" w:rsidRPr="00EC7258" w:rsidRDefault="00011B3B" w:rsidP="00D15BF6">
      <w:pPr>
        <w:numPr>
          <w:ilvl w:val="0"/>
          <w:numId w:val="9"/>
        </w:numPr>
        <w:bidi/>
        <w:spacing w:after="0" w:line="240" w:lineRule="auto"/>
        <w:ind w:left="900"/>
        <w:jc w:val="both"/>
        <w:rPr>
          <w:rFonts w:ascii="Sakkal Majalla" w:hAnsi="Sakkal Majalla" w:cs="Sakkal Majalla"/>
          <w:sz w:val="26"/>
          <w:szCs w:val="26"/>
        </w:rPr>
      </w:pPr>
      <w:r w:rsidRPr="00EC7258">
        <w:rPr>
          <w:rFonts w:ascii="Sakkal Majalla" w:hAnsi="Sakkal Majalla" w:cs="Sakkal Majalla"/>
          <w:sz w:val="26"/>
          <w:szCs w:val="26"/>
          <w:rtl/>
        </w:rPr>
        <w:t xml:space="preserve">عدم احتواء البنود الواردة بالشحنة على أي مواد مخدرة أو مواد متفجرة أو مواد مشعة أو أي مواد محظورة. </w:t>
      </w:r>
    </w:p>
    <w:p w14:paraId="54AD68E1" w14:textId="77777777" w:rsidR="00011B3B" w:rsidRPr="00EC7258" w:rsidRDefault="00011B3B" w:rsidP="00D15BF6">
      <w:pPr>
        <w:numPr>
          <w:ilvl w:val="0"/>
          <w:numId w:val="9"/>
        </w:numPr>
        <w:bidi/>
        <w:spacing w:after="0" w:line="240" w:lineRule="auto"/>
        <w:ind w:left="900"/>
        <w:jc w:val="both"/>
        <w:rPr>
          <w:rFonts w:ascii="Sakkal Majalla" w:hAnsi="Sakkal Majalla" w:cs="Sakkal Majalla"/>
          <w:sz w:val="26"/>
          <w:szCs w:val="26"/>
        </w:rPr>
      </w:pPr>
      <w:r w:rsidRPr="00EC7258">
        <w:rPr>
          <w:rFonts w:ascii="Sakkal Majalla" w:hAnsi="Sakkal Majalla" w:cs="Sakkal Majalla"/>
          <w:sz w:val="26"/>
          <w:szCs w:val="26"/>
          <w:rtl/>
        </w:rPr>
        <w:t xml:space="preserve">أن 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 xml:space="preserve">بنود الشحنة الواردة </w:t>
      </w:r>
      <w:r w:rsidRPr="00EC7258">
        <w:rPr>
          <w:rFonts w:ascii="Sakkal Majalla" w:hAnsi="Sakkal Majalla" w:cs="Sakkal Majalla"/>
          <w:sz w:val="26"/>
          <w:szCs w:val="26"/>
          <w:rtl/>
        </w:rPr>
        <w:t xml:space="preserve">لا تحتوي على أي مادة 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 xml:space="preserve">كيميائية </w:t>
      </w:r>
      <w:r w:rsidRPr="00EC7258">
        <w:rPr>
          <w:rFonts w:ascii="Sakkal Majalla" w:hAnsi="Sakkal Majalla" w:cs="Sakkal Majalla"/>
          <w:sz w:val="26"/>
          <w:szCs w:val="26"/>
          <w:rtl/>
        </w:rPr>
        <w:t>من المواد الموضحة في ال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>ـ</w:t>
      </w:r>
      <w:r w:rsidRPr="00EC7258">
        <w:rPr>
          <w:rFonts w:ascii="Sakkal Majalla" w:hAnsi="Sakkal Majalla" w:cs="Sakkal Majalla"/>
          <w:sz w:val="26"/>
          <w:szCs w:val="26"/>
          <w:rtl/>
        </w:rPr>
        <w:t xml:space="preserve">جداول 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>الملحقة في</w:t>
      </w:r>
      <w:r w:rsidRPr="00EC7258">
        <w:rPr>
          <w:rFonts w:ascii="Sakkal Majalla" w:hAnsi="Sakkal Majalla" w:cs="Sakkal Majalla"/>
          <w:sz w:val="26"/>
          <w:szCs w:val="26"/>
          <w:rtl/>
        </w:rPr>
        <w:t xml:space="preserve"> اتفاقية حظر الأسلحة الكيميائية ولا تحتوي في تركيبها أياً من تلك المواد. </w:t>
      </w:r>
    </w:p>
    <w:p w14:paraId="1B9D56A8" w14:textId="77777777" w:rsidR="00011B3B" w:rsidRPr="00EC7258" w:rsidRDefault="00011B3B" w:rsidP="00D15BF6">
      <w:pPr>
        <w:numPr>
          <w:ilvl w:val="0"/>
          <w:numId w:val="9"/>
        </w:numPr>
        <w:bidi/>
        <w:spacing w:after="0" w:line="240" w:lineRule="auto"/>
        <w:ind w:left="900"/>
        <w:jc w:val="both"/>
        <w:rPr>
          <w:rFonts w:ascii="Sakkal Majalla" w:hAnsi="Sakkal Majalla" w:cs="Sakkal Majalla"/>
          <w:sz w:val="26"/>
          <w:szCs w:val="26"/>
        </w:rPr>
      </w:pPr>
      <w:r w:rsidRPr="00EC7258">
        <w:rPr>
          <w:rFonts w:ascii="Sakkal Majalla" w:hAnsi="Sakkal Majalla" w:cs="Sakkal Majalla"/>
          <w:sz w:val="26"/>
          <w:szCs w:val="26"/>
          <w:rtl/>
        </w:rPr>
        <w:t>عدم احتواء البنود الواردة بالشحنة على ادعاءات مضللة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>.</w:t>
      </w:r>
    </w:p>
    <w:p w14:paraId="7E12397A" w14:textId="77777777" w:rsidR="00F60A66" w:rsidRPr="00EC7258" w:rsidRDefault="00F60A66" w:rsidP="00D15BF6">
      <w:pPr>
        <w:numPr>
          <w:ilvl w:val="0"/>
          <w:numId w:val="9"/>
        </w:numPr>
        <w:bidi/>
        <w:spacing w:after="0" w:line="240" w:lineRule="auto"/>
        <w:ind w:left="900"/>
        <w:jc w:val="both"/>
        <w:rPr>
          <w:rFonts w:ascii="Sakkal Majalla" w:hAnsi="Sakkal Majalla" w:cs="Sakkal Majalla"/>
          <w:sz w:val="26"/>
          <w:szCs w:val="26"/>
        </w:rPr>
      </w:pPr>
      <w:r w:rsidRPr="00EC7258">
        <w:rPr>
          <w:rFonts w:ascii="Sakkal Majalla" w:hAnsi="Sakkal Majalla" w:cs="Sakkal Majalla" w:hint="cs"/>
          <w:sz w:val="26"/>
          <w:szCs w:val="26"/>
          <w:rtl/>
        </w:rPr>
        <w:t xml:space="preserve">تتضمن البيانات الإيضاحية المدونة على الشحنة المادة الكيميائية </w:t>
      </w:r>
      <w:r w:rsidR="000C4ADC" w:rsidRPr="00EC7258">
        <w:rPr>
          <w:rFonts w:ascii="Sakkal Majalla" w:hAnsi="Sakkal Majalla" w:cs="Sakkal Majalla" w:hint="cs"/>
          <w:sz w:val="26"/>
          <w:szCs w:val="26"/>
          <w:rtl/>
        </w:rPr>
        <w:t xml:space="preserve">(الاسم العلمي باللغة العربية والانجليزية-الرقم الدولي ورقم المستخلص الكيميائي </w:t>
      </w:r>
      <w:r w:rsidR="000C4ADC" w:rsidRPr="00EC7258">
        <w:rPr>
          <w:rFonts w:ascii="Sakkal Majalla" w:hAnsi="Sakkal Majalla" w:cs="Sakkal Majalla"/>
          <w:sz w:val="26"/>
          <w:szCs w:val="26"/>
        </w:rPr>
        <w:t>CAS</w:t>
      </w:r>
      <w:r w:rsidR="000C4ADC" w:rsidRPr="00EC7258">
        <w:rPr>
          <w:rFonts w:ascii="Sakkal Majalla" w:hAnsi="Sakkal Majalla" w:cs="Sakkal Majalla" w:hint="cs"/>
          <w:sz w:val="26"/>
          <w:szCs w:val="26"/>
          <w:rtl/>
        </w:rPr>
        <w:t xml:space="preserve"> أو أحدهما-علامة الخطورة التحذيرية).</w:t>
      </w:r>
    </w:p>
    <w:p w14:paraId="1C340458" w14:textId="77777777" w:rsidR="000C4ADC" w:rsidRPr="00EC7258" w:rsidRDefault="000C4ADC" w:rsidP="00D15BF6">
      <w:pPr>
        <w:numPr>
          <w:ilvl w:val="0"/>
          <w:numId w:val="9"/>
        </w:numPr>
        <w:bidi/>
        <w:spacing w:after="0" w:line="240" w:lineRule="auto"/>
        <w:ind w:left="900"/>
        <w:jc w:val="both"/>
        <w:rPr>
          <w:rFonts w:ascii="Sakkal Majalla" w:hAnsi="Sakkal Majalla" w:cs="Sakkal Majalla"/>
          <w:sz w:val="26"/>
          <w:szCs w:val="26"/>
          <w:rtl/>
        </w:rPr>
      </w:pPr>
      <w:r w:rsidRPr="00EC7258">
        <w:rPr>
          <w:rFonts w:ascii="Sakkal Majalla" w:hAnsi="Sakkal Majalla" w:cs="Sakkal Majalla" w:hint="cs"/>
          <w:sz w:val="26"/>
          <w:szCs w:val="26"/>
          <w:rtl/>
        </w:rPr>
        <w:t>تزويد الهيئة بأي تعديل في بيانات المنشأة.</w:t>
      </w:r>
    </w:p>
    <w:p w14:paraId="129763BC" w14:textId="77777777" w:rsidR="00011B3B" w:rsidRPr="00EC7258" w:rsidRDefault="00011B3B" w:rsidP="00D15BF6">
      <w:pPr>
        <w:numPr>
          <w:ilvl w:val="0"/>
          <w:numId w:val="9"/>
        </w:numPr>
        <w:bidi/>
        <w:spacing w:after="0" w:line="240" w:lineRule="auto"/>
        <w:ind w:left="900"/>
        <w:jc w:val="both"/>
        <w:rPr>
          <w:rFonts w:ascii="Sakkal Majalla" w:hAnsi="Sakkal Majalla" w:cs="Sakkal Majalla"/>
          <w:sz w:val="26"/>
          <w:szCs w:val="26"/>
          <w:rtl/>
        </w:rPr>
      </w:pPr>
      <w:r w:rsidRPr="00EC7258">
        <w:rPr>
          <w:rFonts w:ascii="Sakkal Majalla" w:hAnsi="Sakkal Majalla" w:cs="Sakkal Majalla"/>
          <w:sz w:val="26"/>
          <w:szCs w:val="26"/>
          <w:rtl/>
        </w:rPr>
        <w:t xml:space="preserve">إبلاغ الهيئة عن أي إشعار إنذار السلامة أو استدعاءات أو أي أحداث سلبية ذات علاقة 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>بالمادة الكيميائية</w:t>
      </w:r>
      <w:r w:rsidRPr="00EC7258">
        <w:rPr>
          <w:rFonts w:ascii="Sakkal Majalla" w:hAnsi="Sakkal Majalla" w:cs="Sakkal Majalla"/>
          <w:sz w:val="26"/>
          <w:szCs w:val="26"/>
          <w:rtl/>
        </w:rPr>
        <w:t xml:space="preserve"> فور العلم بها سواءً وقعت داخل المملكة، أو خارجها.</w:t>
      </w:r>
    </w:p>
    <w:p w14:paraId="54D9ECE0" w14:textId="77777777" w:rsidR="00011B3B" w:rsidRPr="00EC7258" w:rsidRDefault="00011B3B" w:rsidP="00D15BF6">
      <w:pPr>
        <w:numPr>
          <w:ilvl w:val="0"/>
          <w:numId w:val="9"/>
        </w:numPr>
        <w:bidi/>
        <w:spacing w:after="0" w:line="240" w:lineRule="auto"/>
        <w:ind w:left="900"/>
        <w:jc w:val="both"/>
        <w:rPr>
          <w:rFonts w:ascii="Sakkal Majalla" w:hAnsi="Sakkal Majalla" w:cs="Sakkal Majalla"/>
          <w:sz w:val="26"/>
          <w:szCs w:val="26"/>
        </w:rPr>
      </w:pPr>
      <w:r w:rsidRPr="00EC7258">
        <w:rPr>
          <w:rFonts w:ascii="Sakkal Majalla" w:hAnsi="Sakkal Majalla" w:cs="Sakkal Majalla"/>
          <w:sz w:val="26"/>
          <w:szCs w:val="26"/>
          <w:rtl/>
        </w:rPr>
        <w:t>الاحتفاظ بالمستندات وسجلات بيانات الكميات الواردة والمنصرفة والمستهلكة سنوياً.</w:t>
      </w:r>
    </w:p>
    <w:p w14:paraId="47613573" w14:textId="77777777" w:rsidR="00011B3B" w:rsidRPr="00EC7258" w:rsidRDefault="00011B3B" w:rsidP="00D15BF6">
      <w:pPr>
        <w:numPr>
          <w:ilvl w:val="0"/>
          <w:numId w:val="9"/>
        </w:numPr>
        <w:bidi/>
        <w:spacing w:after="0" w:line="240" w:lineRule="auto"/>
        <w:ind w:left="900"/>
        <w:jc w:val="both"/>
        <w:rPr>
          <w:rFonts w:ascii="Sakkal Majalla" w:hAnsi="Sakkal Majalla" w:cs="Sakkal Majalla"/>
          <w:sz w:val="26"/>
          <w:szCs w:val="26"/>
        </w:rPr>
      </w:pPr>
      <w:r w:rsidRPr="00EC7258">
        <w:rPr>
          <w:rFonts w:ascii="Sakkal Majalla" w:hAnsi="Sakkal Majalla" w:cs="Sakkal Majalla"/>
          <w:sz w:val="26"/>
          <w:szCs w:val="26"/>
          <w:rtl/>
        </w:rPr>
        <w:t xml:space="preserve">سحب 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 xml:space="preserve">الشحنة الواردة </w:t>
      </w:r>
      <w:r w:rsidRPr="00EC7258">
        <w:rPr>
          <w:rFonts w:ascii="Sakkal Majalla" w:hAnsi="Sakkal Majalla" w:cs="Sakkal Majalla"/>
          <w:sz w:val="26"/>
          <w:szCs w:val="26"/>
          <w:rtl/>
        </w:rPr>
        <w:t>من الجمارك لحظة وصولها دون أي تأخير كما نتحمل أي مسئولية تترتب على هذا التأخير.</w:t>
      </w:r>
    </w:p>
    <w:p w14:paraId="774C6214" w14:textId="77777777" w:rsidR="00011B3B" w:rsidRPr="00EC7258" w:rsidRDefault="00011B3B" w:rsidP="00D15BF6">
      <w:pPr>
        <w:numPr>
          <w:ilvl w:val="0"/>
          <w:numId w:val="9"/>
        </w:numPr>
        <w:bidi/>
        <w:spacing w:after="0" w:line="240" w:lineRule="auto"/>
        <w:ind w:left="900"/>
        <w:jc w:val="both"/>
        <w:rPr>
          <w:rFonts w:ascii="Sakkal Majalla" w:hAnsi="Sakkal Majalla" w:cs="Sakkal Majalla"/>
          <w:sz w:val="26"/>
          <w:szCs w:val="26"/>
        </w:rPr>
      </w:pPr>
      <w:r w:rsidRPr="00EC7258">
        <w:rPr>
          <w:rFonts w:ascii="Sakkal Majalla" w:hAnsi="Sakkal Majalla" w:cs="Sakkal Majalla"/>
          <w:sz w:val="26"/>
          <w:szCs w:val="26"/>
          <w:rtl/>
        </w:rPr>
        <w:t>إحضار أصل الفاتورة وشهادة المنشأ لدى منفذ الوصول.</w:t>
      </w:r>
    </w:p>
    <w:p w14:paraId="485B8949" w14:textId="77777777" w:rsidR="00011B3B" w:rsidRPr="00EC7258" w:rsidRDefault="00011B3B" w:rsidP="005E3913">
      <w:pPr>
        <w:numPr>
          <w:ilvl w:val="0"/>
          <w:numId w:val="9"/>
        </w:numPr>
        <w:bidi/>
        <w:spacing w:after="0" w:line="240" w:lineRule="auto"/>
        <w:ind w:left="900"/>
        <w:jc w:val="both"/>
        <w:rPr>
          <w:rFonts w:ascii="Sakkal Majalla" w:hAnsi="Sakkal Majalla" w:cs="Sakkal Majalla"/>
          <w:sz w:val="26"/>
          <w:szCs w:val="26"/>
        </w:rPr>
      </w:pPr>
      <w:r w:rsidRPr="00EC7258">
        <w:rPr>
          <w:rFonts w:ascii="Sakkal Majalla" w:hAnsi="Sakkal Majalla" w:cs="Sakkal Majalla"/>
          <w:sz w:val="26"/>
          <w:szCs w:val="26"/>
          <w:rtl/>
        </w:rPr>
        <w:t xml:space="preserve">استخدام المواد المطلوب استيرادها في الأغراض </w:t>
      </w:r>
      <w:r w:rsidRPr="005E3913">
        <w:rPr>
          <w:rFonts w:ascii="Sakkal Majalla" w:hAnsi="Sakkal Majalla" w:cs="Sakkal Majalla"/>
          <w:sz w:val="26"/>
          <w:szCs w:val="26"/>
          <w:rtl/>
        </w:rPr>
        <w:t xml:space="preserve">المجلوبة </w:t>
      </w:r>
      <w:r w:rsidRPr="00EC7258">
        <w:rPr>
          <w:rFonts w:ascii="Sakkal Majalla" w:hAnsi="Sakkal Majalla" w:cs="Sakkal Majalla"/>
          <w:sz w:val="26"/>
          <w:szCs w:val="26"/>
          <w:rtl/>
        </w:rPr>
        <w:t>من أجله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>ا</w:t>
      </w:r>
      <w:r w:rsidRPr="00EC7258">
        <w:rPr>
          <w:rFonts w:ascii="Sakkal Majalla" w:hAnsi="Sakkal Majalla" w:cs="Sakkal Majalla"/>
          <w:sz w:val="26"/>
          <w:szCs w:val="26"/>
          <w:rtl/>
        </w:rPr>
        <w:t xml:space="preserve"> بالإضافة إلى عدم تداولها في غير الأماكن المخصصة لذلك 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>وتحمل جميع</w:t>
      </w:r>
      <w:r w:rsidRPr="00EC7258">
        <w:rPr>
          <w:rFonts w:ascii="Sakkal Majalla" w:hAnsi="Sakkal Majalla" w:cs="Sakkal Majalla"/>
          <w:sz w:val="26"/>
          <w:szCs w:val="26"/>
          <w:rtl/>
        </w:rPr>
        <w:t xml:space="preserve"> الأضرار الناجمة عن سوء استخدام المواد المذكورة في طلب إذن الاستيراد أو استخدامها في غير الغرض الذي جلبت من أجله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>.</w:t>
      </w:r>
    </w:p>
    <w:p w14:paraId="7AAE7E46" w14:textId="77777777" w:rsidR="00F60A66" w:rsidRPr="00EC7258" w:rsidRDefault="00F60A66" w:rsidP="00D15BF6">
      <w:pPr>
        <w:numPr>
          <w:ilvl w:val="0"/>
          <w:numId w:val="9"/>
        </w:numPr>
        <w:bidi/>
        <w:spacing w:after="0" w:line="240" w:lineRule="auto"/>
        <w:ind w:left="900"/>
        <w:jc w:val="both"/>
        <w:rPr>
          <w:rFonts w:ascii="Sakkal Majalla" w:hAnsi="Sakkal Majalla" w:cs="Sakkal Majalla"/>
          <w:sz w:val="26"/>
          <w:szCs w:val="26"/>
          <w:rtl/>
        </w:rPr>
      </w:pPr>
      <w:r w:rsidRPr="00EC7258">
        <w:rPr>
          <w:rFonts w:ascii="Sakkal Majalla" w:hAnsi="Sakkal Majalla" w:cs="Sakkal Majalla"/>
          <w:sz w:val="26"/>
          <w:szCs w:val="26"/>
          <w:rtl/>
        </w:rPr>
        <w:t>توف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>ي</w:t>
      </w:r>
      <w:r w:rsidRPr="00EC7258">
        <w:rPr>
          <w:rFonts w:ascii="Sakkal Majalla" w:hAnsi="Sakkal Majalla" w:cs="Sakkal Majalla"/>
          <w:sz w:val="26"/>
          <w:szCs w:val="26"/>
          <w:rtl/>
        </w:rPr>
        <w:t>ر مؤشر حرارة في كل طرد في الشحنة مفعل من وقت الشحن</w:t>
      </w:r>
      <w:r w:rsidR="0085269A">
        <w:rPr>
          <w:rFonts w:ascii="Sakkal Majalla" w:hAnsi="Sakkal Majalla" w:cs="Sakkal Majalla" w:hint="cs"/>
          <w:sz w:val="26"/>
          <w:szCs w:val="26"/>
          <w:rtl/>
        </w:rPr>
        <w:t xml:space="preserve"> إذا كانت المادة تتطلب ذلك</w:t>
      </w:r>
      <w:r w:rsidR="005E3913">
        <w:rPr>
          <w:rFonts w:ascii="Sakkal Majalla" w:hAnsi="Sakkal Majalla" w:cs="Sakkal Majalla" w:hint="cs"/>
          <w:sz w:val="26"/>
          <w:szCs w:val="26"/>
          <w:rtl/>
        </w:rPr>
        <w:t>.</w:t>
      </w:r>
    </w:p>
    <w:p w14:paraId="132F2B95" w14:textId="77777777" w:rsidR="00011B3B" w:rsidRDefault="00011B3B" w:rsidP="00011B3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91364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ولسعادتكم </w:t>
      </w:r>
      <w:r w:rsidRPr="00437C52">
        <w:rPr>
          <w:rFonts w:ascii="Sakkal Majalla" w:hAnsi="Sakkal Majalla" w:cs="Sakkal Majalla"/>
          <w:b/>
          <w:bCs/>
          <w:sz w:val="36"/>
          <w:szCs w:val="36"/>
          <w:rtl/>
        </w:rPr>
        <w:t>جزيل الشكر والتقدير</w:t>
      </w:r>
    </w:p>
    <w:tbl>
      <w:tblPr>
        <w:bidiVisual/>
        <w:tblW w:w="8497" w:type="dxa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4253"/>
      </w:tblGrid>
      <w:tr w:rsidR="00011B3B" w:rsidRPr="00293E9F" w14:paraId="7A4B46E9" w14:textId="77777777" w:rsidTr="0076175A">
        <w:trPr>
          <w:trHeight w:val="262"/>
        </w:trPr>
        <w:tc>
          <w:tcPr>
            <w:tcW w:w="42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A7B931" w14:textId="77777777" w:rsidR="00011B3B" w:rsidRDefault="00011B3B" w:rsidP="00993347">
            <w:pPr>
              <w:bidi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</w:t>
            </w:r>
          </w:p>
          <w:p w14:paraId="247839E9" w14:textId="77777777" w:rsidR="00011B3B" w:rsidRPr="00293E9F" w:rsidRDefault="00011B3B" w:rsidP="00993347">
            <w:pPr>
              <w:bidi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             </w:t>
            </w:r>
            <w:r w:rsidRPr="00293E9F">
              <w:rPr>
                <w:rFonts w:ascii="Sakkal Majalla" w:hAnsi="Sakkal Majalla" w:cs="Sakkal Majalla"/>
                <w:sz w:val="28"/>
                <w:szCs w:val="28"/>
                <w:rtl/>
              </w:rPr>
              <w:t>ختم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المنشأة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3526075" w14:textId="77777777" w:rsidR="00011B3B" w:rsidRPr="00293E9F" w:rsidRDefault="00011B3B" w:rsidP="00993347">
            <w:pPr>
              <w:bidi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93E9F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 xml:space="preserve">اسم الشخص </w:t>
            </w:r>
            <w:r w:rsidRPr="00293E9F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المســؤول:</w:t>
            </w:r>
          </w:p>
        </w:tc>
      </w:tr>
      <w:tr w:rsidR="00011B3B" w:rsidRPr="00293E9F" w14:paraId="1D344390" w14:textId="77777777" w:rsidTr="0076175A">
        <w:trPr>
          <w:trHeight w:val="262"/>
        </w:trPr>
        <w:tc>
          <w:tcPr>
            <w:tcW w:w="42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C53C1" w14:textId="77777777" w:rsidR="00011B3B" w:rsidRPr="00293E9F" w:rsidRDefault="00011B3B" w:rsidP="00993347">
            <w:pPr>
              <w:bidi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955D75F" w14:textId="77777777" w:rsidR="00011B3B" w:rsidRPr="00293E9F" w:rsidRDefault="00011B3B" w:rsidP="00993347">
            <w:pPr>
              <w:bidi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93E9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المسمى </w:t>
            </w:r>
            <w:proofErr w:type="gramStart"/>
            <w:r w:rsidRPr="00293E9F">
              <w:rPr>
                <w:rFonts w:ascii="Sakkal Majalla" w:hAnsi="Sakkal Majalla" w:cs="Sakkal Majalla"/>
                <w:sz w:val="28"/>
                <w:szCs w:val="28"/>
                <w:rtl/>
              </w:rPr>
              <w:t>الوظيفــــــــــي :</w:t>
            </w:r>
            <w:proofErr w:type="gramEnd"/>
            <w:r w:rsidRPr="00293E9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</w:t>
            </w:r>
          </w:p>
        </w:tc>
      </w:tr>
      <w:tr w:rsidR="00011B3B" w:rsidRPr="00293E9F" w14:paraId="355EA3A2" w14:textId="77777777" w:rsidTr="0076175A">
        <w:trPr>
          <w:trHeight w:val="262"/>
        </w:trPr>
        <w:tc>
          <w:tcPr>
            <w:tcW w:w="42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09BF0" w14:textId="77777777" w:rsidR="00011B3B" w:rsidRPr="00293E9F" w:rsidRDefault="00011B3B" w:rsidP="00993347">
            <w:pPr>
              <w:bidi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D3B41F9" w14:textId="77777777" w:rsidR="00011B3B" w:rsidRPr="00293E9F" w:rsidRDefault="00011B3B" w:rsidP="00993347">
            <w:pPr>
              <w:bidi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293E9F">
              <w:rPr>
                <w:rFonts w:ascii="Sakkal Majalla" w:hAnsi="Sakkal Majalla" w:cs="Sakkal Majalla"/>
                <w:sz w:val="28"/>
                <w:szCs w:val="28"/>
                <w:rtl/>
              </w:rPr>
              <w:t>التوقيــــــــــــــــــــــــع  :</w:t>
            </w:r>
            <w:proofErr w:type="gramEnd"/>
          </w:p>
        </w:tc>
      </w:tr>
    </w:tbl>
    <w:p w14:paraId="0AB83DD8" w14:textId="77777777" w:rsidR="0076175A" w:rsidRDefault="0076175A" w:rsidP="00EC7258">
      <w:pPr>
        <w:bidi/>
        <w:spacing w:line="360" w:lineRule="auto"/>
        <w:jc w:val="center"/>
        <w:rPr>
          <w:rFonts w:ascii="Sakkal Majalla" w:hAnsi="Sakkal Majalla" w:cs="Sakkal Majalla"/>
          <w:b/>
          <w:bCs/>
          <w:color w:val="808080" w:themeColor="background1" w:themeShade="80"/>
          <w:sz w:val="32"/>
          <w:szCs w:val="32"/>
          <w:rtl/>
        </w:rPr>
      </w:pPr>
    </w:p>
    <w:p w14:paraId="59293F97" w14:textId="77777777" w:rsidR="00011B3B" w:rsidRPr="00EC7258" w:rsidRDefault="00EC7258" w:rsidP="0076175A">
      <w:pPr>
        <w:bidi/>
        <w:spacing w:line="360" w:lineRule="auto"/>
        <w:jc w:val="center"/>
        <w:rPr>
          <w:rFonts w:ascii="Sakkal Majalla" w:hAnsi="Sakkal Majalla" w:cs="Sakkal Majalla"/>
          <w:b/>
          <w:bCs/>
          <w:color w:val="808080" w:themeColor="background1" w:themeShade="80"/>
          <w:sz w:val="32"/>
          <w:szCs w:val="32"/>
          <w:rtl/>
        </w:rPr>
      </w:pPr>
      <w:r w:rsidRPr="00F365FD">
        <w:rPr>
          <w:rFonts w:ascii="Sakkal Majalla" w:hAnsi="Sakkal Majalla" w:cs="Sakkal Majalla" w:hint="cs"/>
          <w:b/>
          <w:bCs/>
          <w:color w:val="808080" w:themeColor="background1" w:themeShade="80"/>
          <w:sz w:val="32"/>
          <w:szCs w:val="32"/>
          <w:rtl/>
        </w:rPr>
        <w:t>ملحق (</w:t>
      </w:r>
      <w:r>
        <w:rPr>
          <w:rFonts w:ascii="Sakkal Majalla" w:hAnsi="Sakkal Majalla" w:cs="Sakkal Majalla" w:hint="cs"/>
          <w:b/>
          <w:bCs/>
          <w:color w:val="808080" w:themeColor="background1" w:themeShade="80"/>
          <w:sz w:val="32"/>
          <w:szCs w:val="32"/>
          <w:rtl/>
        </w:rPr>
        <w:t>2</w:t>
      </w:r>
      <w:r w:rsidRPr="00F365FD">
        <w:rPr>
          <w:rFonts w:ascii="Sakkal Majalla" w:hAnsi="Sakkal Majalla" w:cs="Sakkal Majalla" w:hint="cs"/>
          <w:b/>
          <w:bCs/>
          <w:color w:val="808080" w:themeColor="background1" w:themeShade="80"/>
          <w:sz w:val="32"/>
          <w:szCs w:val="32"/>
          <w:rtl/>
        </w:rPr>
        <w:t xml:space="preserve">): </w:t>
      </w:r>
      <w:r w:rsidRPr="00AC6C7F">
        <w:rPr>
          <w:rFonts w:ascii="Sakkal Majalla" w:hAnsi="Sakkal Majalla" w:cs="Sakkal Majalla" w:hint="cs"/>
          <w:b/>
          <w:bCs/>
          <w:color w:val="808080" w:themeColor="background1" w:themeShade="80"/>
          <w:sz w:val="32"/>
          <w:szCs w:val="32"/>
          <w:rtl/>
        </w:rPr>
        <w:t>يطبع على ورق المنشأ</w:t>
      </w:r>
      <w:r>
        <w:rPr>
          <w:rFonts w:ascii="Sakkal Majalla" w:hAnsi="Sakkal Majalla" w:cs="Sakkal Majalla" w:hint="cs"/>
          <w:b/>
          <w:bCs/>
          <w:color w:val="808080" w:themeColor="background1" w:themeShade="80"/>
          <w:sz w:val="32"/>
          <w:szCs w:val="32"/>
          <w:rtl/>
        </w:rPr>
        <w:t>ة</w:t>
      </w:r>
    </w:p>
    <w:tbl>
      <w:tblPr>
        <w:tblStyle w:val="GridTable2"/>
        <w:tblpPr w:leftFromText="180" w:rightFromText="180" w:vertAnchor="page" w:horzAnchor="margin" w:tblpXSpec="center" w:tblpY="2994"/>
        <w:bidiVisual/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625"/>
        <w:gridCol w:w="2164"/>
        <w:gridCol w:w="1890"/>
        <w:gridCol w:w="1800"/>
        <w:gridCol w:w="1410"/>
        <w:gridCol w:w="15"/>
      </w:tblGrid>
      <w:tr w:rsidR="0076175A" w:rsidRPr="00F569BA" w14:paraId="03F9DEE7" w14:textId="77777777" w:rsidTr="0076175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3" w:type="dxa"/>
            <w:gridSpan w:val="6"/>
            <w:tcBorders>
              <w:top w:val="none" w:sz="0" w:space="0" w:color="auto"/>
              <w:bottom w:val="none" w:sz="0" w:space="0" w:color="auto"/>
            </w:tcBorders>
          </w:tcPr>
          <w:p w14:paraId="1E795F92" w14:textId="77777777" w:rsidR="0076175A" w:rsidRPr="00FA1AD7" w:rsidRDefault="0076175A" w:rsidP="0076175A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bookmarkStart w:id="3" w:name="_Hlk150420261"/>
            <w:r w:rsidRPr="00AC6C7F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نموذج </w:t>
            </w: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طلب أذن استيراد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مواد </w:t>
            </w:r>
            <w:r w:rsidR="00FA1AD7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كيميائية </w:t>
            </w:r>
            <w:r w:rsidR="00FA1AD7" w:rsidRPr="00FA1AD7">
              <w:rPr>
                <w:rFonts w:ascii="Sakkal Majalla" w:hAnsi="Sakkal Majalla" w:cs="Sakkal Majalla" w:hint="cs"/>
                <w:sz w:val="36"/>
                <w:szCs w:val="36"/>
                <w:rtl/>
              </w:rPr>
              <w:t>غير مقيدة أو غير محظورة</w:t>
            </w:r>
            <w:r w:rsidR="00FA1AD7" w:rsidRPr="00FA1AD7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تدخل في صناعة </w:t>
            </w:r>
          </w:p>
          <w:p w14:paraId="3154241B" w14:textId="77777777" w:rsidR="0076175A" w:rsidRPr="00F569BA" w:rsidRDefault="0076175A" w:rsidP="0076175A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</w:rPr>
              <w:sym w:font="Wingdings" w:char="F06F"/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المستحضرات الدوائية </w:t>
            </w:r>
            <w:r>
              <w:rPr>
                <w:rFonts w:ascii="Sakkal Majalla" w:hAnsi="Sakkal Majalla" w:cs="Sakkal Majalla" w:hint="cs"/>
                <w:sz w:val="36"/>
                <w:szCs w:val="36"/>
              </w:rPr>
              <w:sym w:font="Wingdings" w:char="F06F"/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المستحضرات التجميلية </w:t>
            </w:r>
            <w:r>
              <w:rPr>
                <w:rFonts w:ascii="Sakkal Majalla" w:hAnsi="Sakkal Majalla" w:cs="Sakkal Majalla" w:hint="cs"/>
                <w:sz w:val="36"/>
                <w:szCs w:val="36"/>
              </w:rPr>
              <w:sym w:font="Wingdings" w:char="F06F"/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المنتجات الغذائية</w:t>
            </w:r>
          </w:p>
        </w:tc>
      </w:tr>
      <w:tr w:rsidR="0076175A" w:rsidRPr="00F569BA" w14:paraId="7D56AE15" w14:textId="77777777" w:rsidTr="007617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gridSpan w:val="2"/>
            <w:vAlign w:val="center"/>
          </w:tcPr>
          <w:p w14:paraId="23E8F526" w14:textId="77777777" w:rsidR="0076175A" w:rsidRPr="00C72490" w:rsidRDefault="0076175A" w:rsidP="0076175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C72490">
              <w:rPr>
                <w:rFonts w:ascii="Sakkal Majalla" w:hAnsi="Sakkal Majalla" w:cs="Sakkal Majalla"/>
                <w:sz w:val="28"/>
                <w:szCs w:val="28"/>
                <w:rtl/>
              </w:rPr>
              <w:t>اسم المستورد</w:t>
            </w:r>
            <w:r w:rsidRPr="00C72490">
              <w:rPr>
                <w:rFonts w:ascii="Sakkal Majalla" w:hAnsi="Sakkal Majalla" w:cs="Sakkal Majalla"/>
                <w:sz w:val="28"/>
                <w:szCs w:val="28"/>
              </w:rPr>
              <w:t>:</w:t>
            </w:r>
          </w:p>
        </w:tc>
        <w:tc>
          <w:tcPr>
            <w:tcW w:w="2164" w:type="dxa"/>
            <w:vAlign w:val="center"/>
          </w:tcPr>
          <w:p w14:paraId="3B11733E" w14:textId="77777777" w:rsidR="0076175A" w:rsidRPr="00C72490" w:rsidRDefault="0076175A" w:rsidP="0076175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277EF375" w14:textId="77777777" w:rsidR="0076175A" w:rsidRPr="00C72490" w:rsidRDefault="0076175A" w:rsidP="0076175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724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الجهة المستفيدة:</w:t>
            </w:r>
          </w:p>
        </w:tc>
        <w:tc>
          <w:tcPr>
            <w:tcW w:w="3210" w:type="dxa"/>
            <w:gridSpan w:val="2"/>
          </w:tcPr>
          <w:p w14:paraId="4C4E927D" w14:textId="77777777" w:rsidR="0076175A" w:rsidRPr="00F569BA" w:rsidRDefault="0076175A" w:rsidP="007617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76175A" w:rsidRPr="00F569BA" w14:paraId="5833223B" w14:textId="77777777" w:rsidTr="0076175A">
        <w:trPr>
          <w:gridAfter w:val="1"/>
          <w:wAfter w:w="15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gridSpan w:val="2"/>
            <w:vAlign w:val="center"/>
          </w:tcPr>
          <w:p w14:paraId="01615252" w14:textId="77777777" w:rsidR="0076175A" w:rsidRPr="00C72490" w:rsidRDefault="0076175A" w:rsidP="0076175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2490">
              <w:rPr>
                <w:rFonts w:ascii="Sakkal Majalla" w:hAnsi="Sakkal Majalla" w:cs="Sakkal Majalla"/>
                <w:sz w:val="28"/>
                <w:szCs w:val="28"/>
                <w:rtl/>
              </w:rPr>
              <w:t>رقم الفاتورة:</w:t>
            </w:r>
          </w:p>
          <w:p w14:paraId="0D9FBC7B" w14:textId="77777777" w:rsidR="0076175A" w:rsidRPr="00C72490" w:rsidRDefault="0076175A" w:rsidP="0076175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C72490">
              <w:rPr>
                <w:rFonts w:ascii="Sakkal Majalla" w:hAnsi="Sakkal Majalla" w:cs="Sakkal Majalla"/>
                <w:sz w:val="28"/>
                <w:szCs w:val="28"/>
                <w:rtl/>
              </w:rPr>
              <w:t>(أو فاتورة مبدئية)</w:t>
            </w:r>
          </w:p>
        </w:tc>
        <w:tc>
          <w:tcPr>
            <w:tcW w:w="2164" w:type="dxa"/>
            <w:vAlign w:val="center"/>
          </w:tcPr>
          <w:p w14:paraId="440E6000" w14:textId="77777777" w:rsidR="0076175A" w:rsidRPr="00C72490" w:rsidRDefault="0076175A" w:rsidP="0076175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7685B082" w14:textId="77777777" w:rsidR="0076175A" w:rsidRPr="00C72490" w:rsidRDefault="0076175A" w:rsidP="0076175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724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تاريخها:</w:t>
            </w:r>
          </w:p>
        </w:tc>
        <w:tc>
          <w:tcPr>
            <w:tcW w:w="3210" w:type="dxa"/>
            <w:gridSpan w:val="2"/>
          </w:tcPr>
          <w:p w14:paraId="01D15EEC" w14:textId="77777777" w:rsidR="0076175A" w:rsidRPr="00F569BA" w:rsidRDefault="0076175A" w:rsidP="007617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76175A" w:rsidRPr="00F569BA" w14:paraId="22B0BA72" w14:textId="77777777" w:rsidTr="007617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gridSpan w:val="2"/>
            <w:vAlign w:val="center"/>
          </w:tcPr>
          <w:p w14:paraId="3CB50881" w14:textId="77777777" w:rsidR="0076175A" w:rsidRPr="00C72490" w:rsidRDefault="0076175A" w:rsidP="0076175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C72490">
              <w:rPr>
                <w:rFonts w:ascii="Sakkal Majalla" w:hAnsi="Sakkal Majalla" w:cs="Sakkal Majalla"/>
                <w:sz w:val="28"/>
                <w:szCs w:val="28"/>
                <w:rtl/>
              </w:rPr>
              <w:t>اسم منفذ الوصول:</w:t>
            </w:r>
          </w:p>
        </w:tc>
        <w:tc>
          <w:tcPr>
            <w:tcW w:w="2164" w:type="dxa"/>
            <w:vAlign w:val="center"/>
          </w:tcPr>
          <w:p w14:paraId="081409E5" w14:textId="77777777" w:rsidR="0076175A" w:rsidRPr="00C72490" w:rsidRDefault="0076175A" w:rsidP="0076175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03CC3F2E" w14:textId="77777777" w:rsidR="0076175A" w:rsidRPr="00C72490" w:rsidRDefault="0076175A" w:rsidP="0076175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01AA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البند الجمركي </w:t>
            </w:r>
            <w:r w:rsidRPr="00201A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(HS)</w:t>
            </w:r>
          </w:p>
        </w:tc>
        <w:tc>
          <w:tcPr>
            <w:tcW w:w="3210" w:type="dxa"/>
            <w:gridSpan w:val="2"/>
          </w:tcPr>
          <w:p w14:paraId="4DA088E6" w14:textId="77777777" w:rsidR="0076175A" w:rsidRPr="00F569BA" w:rsidRDefault="0076175A" w:rsidP="007617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76175A" w:rsidRPr="00F569BA" w14:paraId="4EA1D617" w14:textId="77777777" w:rsidTr="0076175A">
        <w:trPr>
          <w:gridAfter w:val="1"/>
          <w:wAfter w:w="15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gridSpan w:val="2"/>
            <w:vAlign w:val="center"/>
          </w:tcPr>
          <w:p w14:paraId="70ED678D" w14:textId="77777777" w:rsidR="0076175A" w:rsidRPr="00C72490" w:rsidRDefault="0085269A" w:rsidP="0076175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البريد الالكتروني للمنشأة</w:t>
            </w:r>
          </w:p>
        </w:tc>
        <w:tc>
          <w:tcPr>
            <w:tcW w:w="2164" w:type="dxa"/>
            <w:vAlign w:val="center"/>
          </w:tcPr>
          <w:p w14:paraId="5EAA78A4" w14:textId="77777777" w:rsidR="0076175A" w:rsidRPr="00C72490" w:rsidRDefault="0076175A" w:rsidP="0076175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4CE3257C" w14:textId="77777777" w:rsidR="0076175A" w:rsidRPr="00C72490" w:rsidRDefault="0076175A" w:rsidP="0076175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24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الجوال</w:t>
            </w:r>
            <w:r w:rsidRPr="00C724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210" w:type="dxa"/>
            <w:gridSpan w:val="2"/>
          </w:tcPr>
          <w:p w14:paraId="4121F431" w14:textId="77777777" w:rsidR="0076175A" w:rsidRPr="00F569BA" w:rsidRDefault="0076175A" w:rsidP="007617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76175A" w:rsidRPr="00F569BA" w14:paraId="0DF0BF46" w14:textId="77777777" w:rsidTr="007617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gridSpan w:val="2"/>
            <w:vAlign w:val="center"/>
          </w:tcPr>
          <w:p w14:paraId="319F057A" w14:textId="77777777" w:rsidR="0076175A" w:rsidRPr="00C72490" w:rsidRDefault="0076175A" w:rsidP="0076175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نوع نشاط المنشأة</w:t>
            </w:r>
          </w:p>
        </w:tc>
        <w:tc>
          <w:tcPr>
            <w:tcW w:w="2164" w:type="dxa"/>
            <w:vAlign w:val="center"/>
          </w:tcPr>
          <w:p w14:paraId="3CA1D9FC" w14:textId="77777777" w:rsidR="0076175A" w:rsidRPr="00C72490" w:rsidRDefault="0076175A" w:rsidP="0076175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28346906" w14:textId="77777777" w:rsidR="0076175A" w:rsidRPr="00EC7258" w:rsidRDefault="0076175A" w:rsidP="0076175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C72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رقم </w:t>
            </w:r>
            <w:r w:rsidRPr="00EC725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ترخيص مزاولة النشاط</w:t>
            </w:r>
          </w:p>
        </w:tc>
        <w:tc>
          <w:tcPr>
            <w:tcW w:w="3210" w:type="dxa"/>
            <w:gridSpan w:val="2"/>
          </w:tcPr>
          <w:p w14:paraId="7DADC1CD" w14:textId="77777777" w:rsidR="0076175A" w:rsidRPr="00F569BA" w:rsidRDefault="0076175A" w:rsidP="0076175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76175A" w:rsidRPr="00F569BA" w14:paraId="3B62AD24" w14:textId="77777777" w:rsidTr="0076175A">
        <w:trPr>
          <w:gridAfter w:val="1"/>
          <w:wAfter w:w="15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gridSpan w:val="2"/>
            <w:vAlign w:val="center"/>
          </w:tcPr>
          <w:p w14:paraId="67E6A630" w14:textId="77777777" w:rsidR="0076175A" w:rsidRPr="00C72490" w:rsidRDefault="0076175A" w:rsidP="0076175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اسم المنتج النهائي </w:t>
            </w:r>
          </w:p>
        </w:tc>
        <w:tc>
          <w:tcPr>
            <w:tcW w:w="2164" w:type="dxa"/>
            <w:vAlign w:val="center"/>
          </w:tcPr>
          <w:p w14:paraId="16825D67" w14:textId="77777777" w:rsidR="0076175A" w:rsidRPr="00C72490" w:rsidRDefault="0076175A" w:rsidP="0076175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2245E35B" w14:textId="77777777" w:rsidR="0076175A" w:rsidRPr="00C72490" w:rsidRDefault="0076175A" w:rsidP="0076175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رقم تسجيل المنتج النهائي </w:t>
            </w:r>
          </w:p>
        </w:tc>
        <w:tc>
          <w:tcPr>
            <w:tcW w:w="3210" w:type="dxa"/>
            <w:gridSpan w:val="2"/>
          </w:tcPr>
          <w:p w14:paraId="6E2FD09B" w14:textId="77777777" w:rsidR="0076175A" w:rsidRPr="00F569BA" w:rsidRDefault="0076175A" w:rsidP="0076175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22529" w:rsidRPr="00F569BA" w14:paraId="27B24566" w14:textId="77777777" w:rsidTr="00E2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53990808" w14:textId="77777777" w:rsidR="00E22529" w:rsidRPr="00F569BA" w:rsidRDefault="00E22529" w:rsidP="007617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569BA">
              <w:rPr>
                <w:rFonts w:ascii="Sakkal Majalla" w:hAnsi="Sakkal Majalla" w:cs="Sakkal Majalla"/>
                <w:sz w:val="28"/>
                <w:szCs w:val="28"/>
                <w:rtl/>
              </w:rPr>
              <w:t>#</w:t>
            </w:r>
          </w:p>
        </w:tc>
        <w:tc>
          <w:tcPr>
            <w:tcW w:w="2625" w:type="dxa"/>
            <w:vAlign w:val="center"/>
          </w:tcPr>
          <w:p w14:paraId="30D5FF76" w14:textId="77777777" w:rsidR="00E22529" w:rsidRPr="00F569BA" w:rsidRDefault="00E22529" w:rsidP="007617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569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المادة الكيميائية</w:t>
            </w:r>
          </w:p>
        </w:tc>
        <w:tc>
          <w:tcPr>
            <w:tcW w:w="4054" w:type="dxa"/>
            <w:gridSpan w:val="2"/>
            <w:vAlign w:val="center"/>
          </w:tcPr>
          <w:p w14:paraId="1CB62291" w14:textId="77777777" w:rsidR="00E22529" w:rsidRPr="00F569BA" w:rsidRDefault="00E22529" w:rsidP="007617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569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الشركة الصانعة</w:t>
            </w:r>
          </w:p>
        </w:tc>
        <w:tc>
          <w:tcPr>
            <w:tcW w:w="1800" w:type="dxa"/>
            <w:vAlign w:val="center"/>
          </w:tcPr>
          <w:p w14:paraId="1258E035" w14:textId="77777777" w:rsidR="00E22529" w:rsidRPr="00F569BA" w:rsidRDefault="00E22529" w:rsidP="007617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569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الكمية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المطلوبة للاحتياج السنوي</w:t>
            </w:r>
          </w:p>
        </w:tc>
        <w:tc>
          <w:tcPr>
            <w:tcW w:w="1425" w:type="dxa"/>
            <w:gridSpan w:val="2"/>
            <w:vAlign w:val="center"/>
          </w:tcPr>
          <w:p w14:paraId="769E0853" w14:textId="77777777" w:rsidR="00E22529" w:rsidRPr="00F569BA" w:rsidRDefault="00E22529" w:rsidP="007617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569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وحدة الكمية</w:t>
            </w:r>
          </w:p>
        </w:tc>
      </w:tr>
      <w:tr w:rsidR="00E22529" w:rsidRPr="00F569BA" w14:paraId="5331D846" w14:textId="77777777" w:rsidTr="00E22529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7D1D2D99" w14:textId="77777777" w:rsidR="00E22529" w:rsidRPr="00F569BA" w:rsidRDefault="00E22529" w:rsidP="007617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569BA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2625" w:type="dxa"/>
          </w:tcPr>
          <w:p w14:paraId="636B34BA" w14:textId="77777777" w:rsidR="00E22529" w:rsidRPr="00F569BA" w:rsidRDefault="00E22529" w:rsidP="007617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054" w:type="dxa"/>
            <w:gridSpan w:val="2"/>
          </w:tcPr>
          <w:p w14:paraId="22D29E03" w14:textId="77777777" w:rsidR="00E22529" w:rsidRPr="00F569BA" w:rsidRDefault="00E22529" w:rsidP="007617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050495C9" w14:textId="77777777" w:rsidR="00E22529" w:rsidRPr="00F569BA" w:rsidRDefault="00E22529" w:rsidP="007617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1BF2F871" w14:textId="77777777" w:rsidR="00E22529" w:rsidRPr="00F569BA" w:rsidRDefault="00E22529" w:rsidP="007617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22529" w:rsidRPr="00F569BA" w14:paraId="0E8CECC1" w14:textId="77777777" w:rsidTr="00E2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3A42CB60" w14:textId="77777777" w:rsidR="00E22529" w:rsidRPr="00F569BA" w:rsidRDefault="00E22529" w:rsidP="007617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69BA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2625" w:type="dxa"/>
          </w:tcPr>
          <w:p w14:paraId="2F80E277" w14:textId="77777777" w:rsidR="00E22529" w:rsidRPr="00F569BA" w:rsidRDefault="00E22529" w:rsidP="007617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054" w:type="dxa"/>
            <w:gridSpan w:val="2"/>
          </w:tcPr>
          <w:p w14:paraId="7E7CB8BB" w14:textId="77777777" w:rsidR="00E22529" w:rsidRPr="00F569BA" w:rsidRDefault="00E22529" w:rsidP="007617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11C7E568" w14:textId="77777777" w:rsidR="00E22529" w:rsidRPr="00F569BA" w:rsidRDefault="00E22529" w:rsidP="007617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3CB889D8" w14:textId="77777777" w:rsidR="00E22529" w:rsidRPr="00F569BA" w:rsidRDefault="00E22529" w:rsidP="007617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22529" w:rsidRPr="00F569BA" w14:paraId="728912D3" w14:textId="77777777" w:rsidTr="00E22529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4F634DF4" w14:textId="77777777" w:rsidR="00E22529" w:rsidRPr="00F569BA" w:rsidRDefault="00E22529" w:rsidP="007617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69BA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2625" w:type="dxa"/>
          </w:tcPr>
          <w:p w14:paraId="2FB25911" w14:textId="77777777" w:rsidR="00E22529" w:rsidRPr="00F569BA" w:rsidRDefault="00E22529" w:rsidP="007617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054" w:type="dxa"/>
            <w:gridSpan w:val="2"/>
          </w:tcPr>
          <w:p w14:paraId="680FA954" w14:textId="77777777" w:rsidR="00E22529" w:rsidRPr="00F569BA" w:rsidRDefault="00E22529" w:rsidP="007617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3BDFF8A5" w14:textId="77777777" w:rsidR="00E22529" w:rsidRPr="00F569BA" w:rsidRDefault="00E22529" w:rsidP="007617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1A52B8D2" w14:textId="77777777" w:rsidR="00E22529" w:rsidRPr="00F569BA" w:rsidRDefault="00E22529" w:rsidP="007617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22529" w:rsidRPr="00F569BA" w14:paraId="7D063CAB" w14:textId="77777777" w:rsidTr="00E2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0FA40DE2" w14:textId="77777777" w:rsidR="00E22529" w:rsidRPr="00F569BA" w:rsidRDefault="00E22529" w:rsidP="007617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69BA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2625" w:type="dxa"/>
          </w:tcPr>
          <w:p w14:paraId="23B559DD" w14:textId="77777777" w:rsidR="00E22529" w:rsidRPr="00F569BA" w:rsidRDefault="00E22529" w:rsidP="007617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054" w:type="dxa"/>
            <w:gridSpan w:val="2"/>
          </w:tcPr>
          <w:p w14:paraId="7F45470D" w14:textId="77777777" w:rsidR="00E22529" w:rsidRPr="00F569BA" w:rsidRDefault="00E22529" w:rsidP="007617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1FC3C0C6" w14:textId="77777777" w:rsidR="00E22529" w:rsidRPr="00F569BA" w:rsidRDefault="00E22529" w:rsidP="007617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33C739EE" w14:textId="77777777" w:rsidR="00E22529" w:rsidRPr="00F569BA" w:rsidRDefault="00E22529" w:rsidP="007617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bookmarkEnd w:id="3"/>
    </w:tbl>
    <w:p w14:paraId="3BD9007C" w14:textId="77777777" w:rsidR="006F7AC7" w:rsidRDefault="006F7AC7" w:rsidP="006F7AC7">
      <w:pPr>
        <w:bidi/>
        <w:jc w:val="both"/>
        <w:rPr>
          <w:rtl/>
        </w:rPr>
      </w:pPr>
    </w:p>
    <w:p w14:paraId="0EF47B2D" w14:textId="77777777" w:rsidR="004155E2" w:rsidRDefault="004155E2" w:rsidP="004155E2">
      <w:pPr>
        <w:pStyle w:val="Head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42636ED" w14:textId="77777777" w:rsidR="00622A4E" w:rsidRDefault="00622A4E" w:rsidP="004155E2">
      <w:pPr>
        <w:pStyle w:val="Head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9160A2C" w14:textId="77777777" w:rsidR="00622A4E" w:rsidRDefault="00622A4E" w:rsidP="004155E2">
      <w:pPr>
        <w:pStyle w:val="Header"/>
        <w:rPr>
          <w:rFonts w:asciiTheme="majorBidi" w:hAnsiTheme="majorBidi" w:cstheme="majorBidi"/>
          <w:b/>
          <w:bCs/>
          <w:sz w:val="24"/>
          <w:szCs w:val="24"/>
        </w:rPr>
      </w:pPr>
    </w:p>
    <w:p w14:paraId="3D911F4A" w14:textId="77777777" w:rsidR="00F86D62" w:rsidRDefault="00F86D62" w:rsidP="004155E2">
      <w:pPr>
        <w:pStyle w:val="Header"/>
        <w:rPr>
          <w:rFonts w:asciiTheme="majorBidi" w:hAnsiTheme="majorBidi" w:cstheme="majorBidi"/>
          <w:b/>
          <w:bCs/>
          <w:sz w:val="24"/>
          <w:szCs w:val="24"/>
        </w:rPr>
      </w:pPr>
    </w:p>
    <w:p w14:paraId="150465BF" w14:textId="77777777" w:rsidR="004155E2" w:rsidRPr="004155E2" w:rsidRDefault="004155E2" w:rsidP="004155E2">
      <w:pPr>
        <w:pStyle w:val="Header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  <w:rtl/>
        </w:rPr>
      </w:pPr>
    </w:p>
    <w:p w14:paraId="07DAF935" w14:textId="77777777" w:rsidR="00011B3B" w:rsidRPr="00F365FD" w:rsidRDefault="00011B3B" w:rsidP="009430A6">
      <w:pPr>
        <w:bidi/>
        <w:spacing w:line="360" w:lineRule="auto"/>
        <w:jc w:val="center"/>
        <w:rPr>
          <w:rFonts w:ascii="Sakkal Majalla" w:hAnsi="Sakkal Majalla" w:cs="Sakkal Majalla"/>
          <w:b/>
          <w:bCs/>
          <w:color w:val="808080" w:themeColor="background1" w:themeShade="80"/>
          <w:sz w:val="32"/>
          <w:szCs w:val="32"/>
          <w:rtl/>
        </w:rPr>
      </w:pPr>
      <w:r w:rsidRPr="00F365FD">
        <w:rPr>
          <w:rFonts w:ascii="Sakkal Majalla" w:hAnsi="Sakkal Majalla" w:cs="Sakkal Majalla" w:hint="cs"/>
          <w:b/>
          <w:bCs/>
          <w:color w:val="808080" w:themeColor="background1" w:themeShade="80"/>
          <w:sz w:val="32"/>
          <w:szCs w:val="32"/>
          <w:rtl/>
        </w:rPr>
        <w:t>ملحق (</w:t>
      </w:r>
      <w:r w:rsidR="009C3D51">
        <w:rPr>
          <w:rFonts w:ascii="Sakkal Majalla" w:hAnsi="Sakkal Majalla" w:cs="Sakkal Majalla"/>
          <w:b/>
          <w:bCs/>
          <w:color w:val="808080" w:themeColor="background1" w:themeShade="80"/>
          <w:sz w:val="32"/>
          <w:szCs w:val="32"/>
        </w:rPr>
        <w:t>6</w:t>
      </w:r>
      <w:r w:rsidRPr="00F365FD">
        <w:rPr>
          <w:rFonts w:ascii="Sakkal Majalla" w:hAnsi="Sakkal Majalla" w:cs="Sakkal Majalla" w:hint="cs"/>
          <w:b/>
          <w:bCs/>
          <w:color w:val="808080" w:themeColor="background1" w:themeShade="80"/>
          <w:sz w:val="32"/>
          <w:szCs w:val="32"/>
          <w:rtl/>
        </w:rPr>
        <w:t>)</w:t>
      </w:r>
      <w:r>
        <w:rPr>
          <w:rFonts w:ascii="Sakkal Majalla" w:hAnsi="Sakkal Majalla" w:cs="Sakkal Majalla" w:hint="cs"/>
          <w:b/>
          <w:bCs/>
          <w:color w:val="808080" w:themeColor="background1" w:themeShade="80"/>
          <w:sz w:val="32"/>
          <w:szCs w:val="32"/>
          <w:rtl/>
        </w:rPr>
        <w:t xml:space="preserve"> التعهد</w:t>
      </w:r>
      <w:r w:rsidRPr="00F365FD">
        <w:rPr>
          <w:rFonts w:ascii="Sakkal Majalla" w:hAnsi="Sakkal Majalla" w:cs="Sakkal Majalla" w:hint="cs"/>
          <w:b/>
          <w:bCs/>
          <w:color w:val="808080" w:themeColor="background1" w:themeShade="80"/>
          <w:sz w:val="32"/>
          <w:szCs w:val="32"/>
          <w:rtl/>
        </w:rPr>
        <w:t xml:space="preserve">: </w:t>
      </w:r>
      <w:r w:rsidRPr="00AC6C7F">
        <w:rPr>
          <w:rFonts w:ascii="Sakkal Majalla" w:hAnsi="Sakkal Majalla" w:cs="Sakkal Majalla" w:hint="cs"/>
          <w:b/>
          <w:bCs/>
          <w:color w:val="808080" w:themeColor="background1" w:themeShade="80"/>
          <w:sz w:val="32"/>
          <w:szCs w:val="32"/>
          <w:rtl/>
        </w:rPr>
        <w:t>يطبع على ورق المنشأة</w:t>
      </w:r>
    </w:p>
    <w:p w14:paraId="76972795" w14:textId="77777777" w:rsidR="00011B3B" w:rsidRPr="002E7428" w:rsidRDefault="00011B3B" w:rsidP="002E742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5C217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تعهد </w:t>
      </w:r>
      <w:r w:rsidRPr="005E391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أذن </w:t>
      </w:r>
      <w:r w:rsidR="007D510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فسح</w:t>
      </w:r>
      <w:r w:rsidRPr="005C217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</w:t>
      </w:r>
      <w:r w:rsidRPr="0081370B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المواد الكيميائية </w:t>
      </w:r>
      <w:r w:rsidRPr="007C0BF3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الأولية </w:t>
      </w:r>
      <w:r w:rsidRPr="007C0BF3">
        <w:rPr>
          <w:rFonts w:ascii="Sakkal Majalla" w:hAnsi="Sakkal Majalla" w:cs="Sakkal Majalla"/>
          <w:b/>
          <w:bCs/>
          <w:sz w:val="36"/>
          <w:szCs w:val="36"/>
          <w:u w:val="single"/>
        </w:rPr>
        <w:t>(A.P.I)</w:t>
      </w:r>
      <w:r w:rsidRPr="007C0BF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للمصانع المحلية</w:t>
      </w:r>
      <w:r w:rsidR="00FA1AD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والمستودعات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</w:p>
    <w:p w14:paraId="1FD67B32" w14:textId="77777777" w:rsidR="00011B3B" w:rsidRPr="00085E44" w:rsidRDefault="00011B3B" w:rsidP="00F02F99">
      <w:pPr>
        <w:bidi/>
        <w:ind w:left="720" w:hanging="990"/>
        <w:rPr>
          <w:rFonts w:ascii="Sakkal Majalla" w:hAnsi="Sakkal Majalla" w:cs="Sakkal Majalla"/>
          <w:sz w:val="26"/>
          <w:szCs w:val="26"/>
          <w:rtl/>
        </w:rPr>
      </w:pPr>
      <w:r w:rsidRPr="00085E44">
        <w:rPr>
          <w:rFonts w:ascii="Sakkal Majalla" w:hAnsi="Sakkal Majalla" w:cs="Sakkal Majalla"/>
          <w:sz w:val="26"/>
          <w:szCs w:val="26"/>
          <w:rtl/>
        </w:rPr>
        <w:t>إشارة الى طلب</w:t>
      </w:r>
      <w:r w:rsidR="00F02F99" w:rsidRPr="00085E44">
        <w:rPr>
          <w:rFonts w:ascii="Sakkal Majalla" w:hAnsi="Sakkal Majalla" w:cs="Sakkal Majalla" w:hint="cs"/>
          <w:sz w:val="26"/>
          <w:szCs w:val="26"/>
          <w:rtl/>
        </w:rPr>
        <w:t>نا</w:t>
      </w:r>
      <w:r w:rsidRPr="00085E44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="0085269A">
        <w:rPr>
          <w:rFonts w:ascii="Sakkal Majalla" w:hAnsi="Sakkal Majalla" w:cs="Sakkal Majalla" w:hint="cs"/>
          <w:sz w:val="26"/>
          <w:szCs w:val="26"/>
          <w:rtl/>
        </w:rPr>
        <w:t xml:space="preserve">أذن </w:t>
      </w:r>
      <w:r w:rsidR="007D510F">
        <w:rPr>
          <w:rFonts w:ascii="Sakkal Majalla" w:hAnsi="Sakkal Majalla" w:cs="Sakkal Majalla" w:hint="cs"/>
          <w:sz w:val="26"/>
          <w:szCs w:val="26"/>
          <w:rtl/>
        </w:rPr>
        <w:t>فسح</w:t>
      </w:r>
      <w:r w:rsidRPr="00085E44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="0085269A">
        <w:rPr>
          <w:rFonts w:ascii="Sakkal Majalla" w:hAnsi="Sakkal Majalla" w:cs="Sakkal Majalla" w:hint="cs"/>
          <w:sz w:val="26"/>
          <w:szCs w:val="26"/>
          <w:rtl/>
        </w:rPr>
        <w:t>م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 xml:space="preserve">واد الكيميائية </w:t>
      </w:r>
      <w:r w:rsidRPr="00085E44">
        <w:rPr>
          <w:rFonts w:ascii="Sakkal Majalla" w:hAnsi="Sakkal Majalla" w:cs="Sakkal Majalla"/>
          <w:sz w:val="26"/>
          <w:szCs w:val="26"/>
          <w:rtl/>
        </w:rPr>
        <w:t xml:space="preserve">الأولية </w:t>
      </w:r>
      <w:r w:rsidRPr="00085E44">
        <w:rPr>
          <w:rFonts w:ascii="Sakkal Majalla" w:hAnsi="Sakkal Majalla" w:cs="Sakkal Majalla"/>
          <w:sz w:val="26"/>
          <w:szCs w:val="26"/>
        </w:rPr>
        <w:t>(A.P.I)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085E44">
        <w:rPr>
          <w:rFonts w:ascii="Sakkal Majalla" w:hAnsi="Sakkal Majalla" w:cs="Sakkal Majalla"/>
          <w:sz w:val="26"/>
          <w:szCs w:val="26"/>
          <w:rtl/>
        </w:rPr>
        <w:t xml:space="preserve">بالفاتورة </w:t>
      </w:r>
      <w:proofErr w:type="gramStart"/>
      <w:r w:rsidRPr="00085E44">
        <w:rPr>
          <w:rFonts w:ascii="Sakkal Majalla" w:hAnsi="Sakkal Majalla" w:cs="Sakkal Majalla"/>
          <w:sz w:val="26"/>
          <w:szCs w:val="26"/>
          <w:rtl/>
        </w:rPr>
        <w:t>رقم</w:t>
      </w:r>
      <w:r w:rsidR="00F02F99" w:rsidRPr="00085E44">
        <w:rPr>
          <w:rFonts w:ascii="Sakkal Majalla" w:hAnsi="Sakkal Majalla" w:cs="Sakkal Majalla" w:hint="cs"/>
          <w:sz w:val="26"/>
          <w:szCs w:val="26"/>
          <w:rtl/>
        </w:rPr>
        <w:t>:</w:t>
      </w:r>
      <w:r w:rsidRPr="00085E44">
        <w:rPr>
          <w:rFonts w:ascii="Sakkal Majalla" w:hAnsi="Sakkal Majalla" w:cs="Sakkal Majalla"/>
          <w:sz w:val="26"/>
          <w:szCs w:val="26"/>
          <w:rtl/>
        </w:rPr>
        <w:t>....................................</w:t>
      </w:r>
      <w:proofErr w:type="gramEnd"/>
      <w:r w:rsidRPr="00085E44">
        <w:rPr>
          <w:rFonts w:ascii="Sakkal Majalla" w:hAnsi="Sakkal Majalla" w:cs="Sakkal Majalla"/>
          <w:sz w:val="26"/>
          <w:szCs w:val="26"/>
          <w:rtl/>
        </w:rPr>
        <w:t xml:space="preserve"> وتاريخ: ..................... نتعهد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 xml:space="preserve"> ونقر</w:t>
      </w:r>
      <w:r w:rsidRPr="00085E44">
        <w:rPr>
          <w:rFonts w:ascii="Sakkal Majalla" w:hAnsi="Sakkal Majalla" w:cs="Sakkal Majalla"/>
          <w:sz w:val="26"/>
          <w:szCs w:val="26"/>
          <w:rtl/>
        </w:rPr>
        <w:t xml:space="preserve"> نحن </w:t>
      </w:r>
      <w:r w:rsidRPr="00085E44">
        <w:rPr>
          <w:rFonts w:ascii="Sakkal Majalla" w:hAnsi="Sakkal Majalla" w:cs="Sakkal Majalla" w:hint="cs"/>
          <w:color w:val="FF0000"/>
          <w:sz w:val="26"/>
          <w:szCs w:val="26"/>
          <w:u w:val="dash"/>
          <w:rtl/>
        </w:rPr>
        <w:t>(اسم المنشأة)</w:t>
      </w:r>
      <w:r w:rsidRPr="00085E44">
        <w:rPr>
          <w:rFonts w:ascii="Sakkal Majalla" w:hAnsi="Sakkal Majalla" w:cs="Sakkal Majalla"/>
          <w:color w:val="FF0000"/>
          <w:sz w:val="26"/>
          <w:szCs w:val="26"/>
          <w:rtl/>
        </w:rPr>
        <w:t xml:space="preserve"> </w:t>
      </w:r>
      <w:r w:rsidRPr="00085E44">
        <w:rPr>
          <w:rFonts w:ascii="Sakkal Majalla" w:hAnsi="Sakkal Majalla" w:cs="Sakkal Majalla" w:hint="cs"/>
          <w:color w:val="FF0000"/>
          <w:sz w:val="26"/>
          <w:szCs w:val="26"/>
          <w:rtl/>
        </w:rPr>
        <w:t xml:space="preserve"> </w:t>
      </w:r>
      <w:r w:rsidRPr="00085E44">
        <w:rPr>
          <w:rFonts w:ascii="Sakkal Majalla" w:hAnsi="Sakkal Majalla" w:cs="Sakkal Majalla"/>
          <w:sz w:val="26"/>
          <w:szCs w:val="26"/>
          <w:rtl/>
        </w:rPr>
        <w:t>بالآتي:</w:t>
      </w:r>
    </w:p>
    <w:p w14:paraId="0240E0CB" w14:textId="77777777" w:rsidR="00D15BF6" w:rsidRPr="00085E44" w:rsidRDefault="00D15BF6" w:rsidP="00F02F99">
      <w:pPr>
        <w:numPr>
          <w:ilvl w:val="0"/>
          <w:numId w:val="15"/>
        </w:numPr>
        <w:bidi/>
        <w:spacing w:after="0" w:line="240" w:lineRule="auto"/>
        <w:jc w:val="both"/>
        <w:rPr>
          <w:rFonts w:ascii="Sakkal Majalla" w:hAnsi="Sakkal Majalla" w:cs="Sakkal Majalla"/>
          <w:sz w:val="26"/>
          <w:szCs w:val="26"/>
        </w:rPr>
      </w:pPr>
      <w:r w:rsidRPr="00085E44">
        <w:rPr>
          <w:rFonts w:ascii="Sakkal Majalla" w:hAnsi="Sakkal Majalla" w:cs="Sakkal Majalla" w:hint="cs"/>
          <w:sz w:val="26"/>
          <w:szCs w:val="26"/>
          <w:rtl/>
        </w:rPr>
        <w:t>الالتزام بنظام إدارة المواد الكيمائية ولائحته التنفيذية.</w:t>
      </w:r>
    </w:p>
    <w:p w14:paraId="0DFC84FF" w14:textId="77777777" w:rsidR="00D15BF6" w:rsidRPr="00085E44" w:rsidRDefault="00D15BF6" w:rsidP="00F02F99">
      <w:pPr>
        <w:numPr>
          <w:ilvl w:val="0"/>
          <w:numId w:val="15"/>
        </w:numPr>
        <w:bidi/>
        <w:spacing w:after="0" w:line="240" w:lineRule="auto"/>
        <w:jc w:val="both"/>
        <w:rPr>
          <w:rFonts w:ascii="Sakkal Majalla" w:hAnsi="Sakkal Majalla" w:cs="Sakkal Majalla"/>
          <w:sz w:val="26"/>
          <w:szCs w:val="26"/>
          <w:rtl/>
        </w:rPr>
      </w:pPr>
      <w:r w:rsidRPr="00085E44">
        <w:rPr>
          <w:rFonts w:ascii="Sakkal Majalla" w:hAnsi="Sakkal Majalla" w:cs="Sakkal Majalla"/>
          <w:sz w:val="26"/>
          <w:szCs w:val="26"/>
          <w:rtl/>
        </w:rPr>
        <w:t xml:space="preserve">مطابقة بنود 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>الإرسالية (</w:t>
      </w:r>
      <w:r w:rsidRPr="00085E44">
        <w:rPr>
          <w:rFonts w:ascii="Sakkal Majalla" w:hAnsi="Sakkal Majalla" w:cs="Sakkal Majalla"/>
          <w:sz w:val="26"/>
          <w:szCs w:val="26"/>
          <w:rtl/>
        </w:rPr>
        <w:t>الشحنة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>)</w:t>
      </w:r>
      <w:r w:rsidRPr="00085E44">
        <w:rPr>
          <w:rFonts w:ascii="Sakkal Majalla" w:hAnsi="Sakkal Majalla" w:cs="Sakkal Majalla"/>
          <w:sz w:val="26"/>
          <w:szCs w:val="26"/>
          <w:rtl/>
        </w:rPr>
        <w:t xml:space="preserve"> الواردة في الفاتورة 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>/</w:t>
      </w:r>
      <w:r w:rsidRPr="00085E44">
        <w:rPr>
          <w:rFonts w:ascii="Sakkal Majalla" w:hAnsi="Sakkal Majalla" w:cs="Sakkal Majalla"/>
          <w:sz w:val="26"/>
          <w:szCs w:val="26"/>
          <w:rtl/>
        </w:rPr>
        <w:t>الفواتير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 xml:space="preserve"> المذكورة</w:t>
      </w:r>
      <w:r w:rsidRPr="00085E44">
        <w:rPr>
          <w:rFonts w:ascii="Sakkal Majalla" w:hAnsi="Sakkal Majalla" w:cs="Sakkal Majalla"/>
          <w:sz w:val="26"/>
          <w:szCs w:val="26"/>
          <w:rtl/>
        </w:rPr>
        <w:t xml:space="preserve"> للشروط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 xml:space="preserve"> والمتطلبات</w:t>
      </w:r>
      <w:r w:rsidRPr="00085E44">
        <w:rPr>
          <w:rFonts w:ascii="Sakkal Majalla" w:hAnsi="Sakkal Majalla" w:cs="Sakkal Majalla"/>
          <w:sz w:val="26"/>
          <w:szCs w:val="26"/>
          <w:rtl/>
        </w:rPr>
        <w:t xml:space="preserve"> والمعايير الدولية واشتراطات الهيئة العامة للغذاء والدواء.</w:t>
      </w:r>
    </w:p>
    <w:p w14:paraId="2B86D56D" w14:textId="77777777" w:rsidR="00D15BF6" w:rsidRPr="00085E44" w:rsidRDefault="00D15BF6" w:rsidP="00F02F99">
      <w:pPr>
        <w:numPr>
          <w:ilvl w:val="0"/>
          <w:numId w:val="15"/>
        </w:numPr>
        <w:bidi/>
        <w:spacing w:after="0" w:line="240" w:lineRule="auto"/>
        <w:jc w:val="both"/>
        <w:rPr>
          <w:rFonts w:ascii="Sakkal Majalla" w:hAnsi="Sakkal Majalla" w:cs="Sakkal Majalla"/>
          <w:sz w:val="26"/>
          <w:szCs w:val="26"/>
        </w:rPr>
      </w:pPr>
      <w:r w:rsidRPr="00085E44">
        <w:rPr>
          <w:rFonts w:ascii="Sakkal Majalla" w:hAnsi="Sakkal Majalla" w:cs="Sakkal Majalla"/>
          <w:sz w:val="26"/>
          <w:szCs w:val="26"/>
          <w:rtl/>
        </w:rPr>
        <w:t xml:space="preserve">مراعاة شروط النقل والتخزين حسب اشتراطات ومتطلبات 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>المصنع و</w:t>
      </w:r>
      <w:r w:rsidRPr="00085E44">
        <w:rPr>
          <w:rFonts w:ascii="Sakkal Majalla" w:hAnsi="Sakkal Majalla" w:cs="Sakkal Majalla"/>
          <w:sz w:val="26"/>
          <w:szCs w:val="26"/>
          <w:rtl/>
        </w:rPr>
        <w:t>الهيئة العامة للغذاء والدواء والجهات الحكومية الأخرى ذات العلاقة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085E44">
        <w:rPr>
          <w:rFonts w:ascii="Sakkal Majalla" w:hAnsi="Sakkal Majalla" w:cs="Sakkal Majalla"/>
          <w:sz w:val="26"/>
          <w:szCs w:val="26"/>
          <w:rtl/>
        </w:rPr>
        <w:t xml:space="preserve">مع إيضاح مكان التخزين بعد فسح 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>الإرسالية (</w:t>
      </w:r>
      <w:r w:rsidRPr="00085E44">
        <w:rPr>
          <w:rFonts w:ascii="Sakkal Majalla" w:hAnsi="Sakkal Majalla" w:cs="Sakkal Majalla"/>
          <w:sz w:val="26"/>
          <w:szCs w:val="26"/>
          <w:rtl/>
        </w:rPr>
        <w:t>الشحنة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>)</w:t>
      </w:r>
      <w:r w:rsidRPr="00085E44">
        <w:rPr>
          <w:rFonts w:ascii="Sakkal Majalla" w:hAnsi="Sakkal Majalla" w:cs="Sakkal Majalla"/>
          <w:sz w:val="26"/>
          <w:szCs w:val="26"/>
          <w:rtl/>
        </w:rPr>
        <w:t>.</w:t>
      </w:r>
    </w:p>
    <w:p w14:paraId="6EB67636" w14:textId="77777777" w:rsidR="00D15BF6" w:rsidRPr="00085E44" w:rsidRDefault="00D15BF6" w:rsidP="00F02F99">
      <w:pPr>
        <w:numPr>
          <w:ilvl w:val="0"/>
          <w:numId w:val="15"/>
        </w:numPr>
        <w:bidi/>
        <w:spacing w:after="0" w:line="240" w:lineRule="auto"/>
        <w:jc w:val="both"/>
        <w:rPr>
          <w:rFonts w:ascii="Sakkal Majalla" w:hAnsi="Sakkal Majalla" w:cs="Sakkal Majalla"/>
          <w:sz w:val="26"/>
          <w:szCs w:val="26"/>
        </w:rPr>
      </w:pPr>
      <w:r w:rsidRPr="00085E44">
        <w:rPr>
          <w:rFonts w:ascii="Sakkal Majalla" w:hAnsi="Sakkal Majalla" w:cs="Sakkal Majalla"/>
          <w:sz w:val="26"/>
          <w:szCs w:val="26"/>
          <w:rtl/>
        </w:rPr>
        <w:t xml:space="preserve">عدم احتواء البنود الواردة بالشحنة على أي مواد مخدرة أو مواد متفجرة أو مواد مشعة أو أي مواد محظورة. </w:t>
      </w:r>
    </w:p>
    <w:p w14:paraId="68E1D79F" w14:textId="77777777" w:rsidR="00D15BF6" w:rsidRPr="00085E44" w:rsidRDefault="00D15BF6" w:rsidP="00F02F99">
      <w:pPr>
        <w:numPr>
          <w:ilvl w:val="0"/>
          <w:numId w:val="15"/>
        </w:numPr>
        <w:bidi/>
        <w:spacing w:after="0" w:line="240" w:lineRule="auto"/>
        <w:jc w:val="both"/>
        <w:rPr>
          <w:rFonts w:ascii="Sakkal Majalla" w:hAnsi="Sakkal Majalla" w:cs="Sakkal Majalla"/>
          <w:sz w:val="26"/>
          <w:szCs w:val="26"/>
        </w:rPr>
      </w:pPr>
      <w:r w:rsidRPr="00085E44">
        <w:rPr>
          <w:rFonts w:ascii="Sakkal Majalla" w:hAnsi="Sakkal Majalla" w:cs="Sakkal Majalla"/>
          <w:sz w:val="26"/>
          <w:szCs w:val="26"/>
          <w:rtl/>
        </w:rPr>
        <w:t xml:space="preserve">أن 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 xml:space="preserve">بنود الشحنة الواردة </w:t>
      </w:r>
      <w:r w:rsidRPr="00085E44">
        <w:rPr>
          <w:rFonts w:ascii="Sakkal Majalla" w:hAnsi="Sakkal Majalla" w:cs="Sakkal Majalla"/>
          <w:sz w:val="26"/>
          <w:szCs w:val="26"/>
          <w:rtl/>
        </w:rPr>
        <w:t xml:space="preserve">لا تحتوي على أي مادة 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 xml:space="preserve">كيميائية </w:t>
      </w:r>
      <w:r w:rsidRPr="00085E44">
        <w:rPr>
          <w:rFonts w:ascii="Sakkal Majalla" w:hAnsi="Sakkal Majalla" w:cs="Sakkal Majalla"/>
          <w:sz w:val="26"/>
          <w:szCs w:val="26"/>
          <w:rtl/>
        </w:rPr>
        <w:t>من المواد الموضحة في ال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>ـ</w:t>
      </w:r>
      <w:r w:rsidRPr="00085E44">
        <w:rPr>
          <w:rFonts w:ascii="Sakkal Majalla" w:hAnsi="Sakkal Majalla" w:cs="Sakkal Majalla"/>
          <w:sz w:val="26"/>
          <w:szCs w:val="26"/>
          <w:rtl/>
        </w:rPr>
        <w:t xml:space="preserve">جداول 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>الملحقة في</w:t>
      </w:r>
      <w:r w:rsidRPr="00085E44">
        <w:rPr>
          <w:rFonts w:ascii="Sakkal Majalla" w:hAnsi="Sakkal Majalla" w:cs="Sakkal Majalla"/>
          <w:sz w:val="26"/>
          <w:szCs w:val="26"/>
          <w:rtl/>
        </w:rPr>
        <w:t xml:space="preserve"> اتفاقية حظر الأسلحة الكيميائية ولا تحتوي في تركيبها أياً من تلك المواد. </w:t>
      </w:r>
    </w:p>
    <w:p w14:paraId="3B19DF14" w14:textId="77777777" w:rsidR="00D15BF6" w:rsidRPr="00085E44" w:rsidRDefault="00D15BF6" w:rsidP="00F02F99">
      <w:pPr>
        <w:numPr>
          <w:ilvl w:val="0"/>
          <w:numId w:val="15"/>
        </w:numPr>
        <w:bidi/>
        <w:spacing w:after="0" w:line="240" w:lineRule="auto"/>
        <w:jc w:val="both"/>
        <w:rPr>
          <w:rFonts w:ascii="Sakkal Majalla" w:hAnsi="Sakkal Majalla" w:cs="Sakkal Majalla"/>
          <w:sz w:val="26"/>
          <w:szCs w:val="26"/>
        </w:rPr>
      </w:pPr>
      <w:r w:rsidRPr="00085E44">
        <w:rPr>
          <w:rFonts w:ascii="Sakkal Majalla" w:hAnsi="Sakkal Majalla" w:cs="Sakkal Majalla"/>
          <w:sz w:val="26"/>
          <w:szCs w:val="26"/>
          <w:rtl/>
        </w:rPr>
        <w:t>عدم احتواء البنود الواردة بالشحنة على ادعاءات مضللة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>.</w:t>
      </w:r>
    </w:p>
    <w:p w14:paraId="6A8FE6D1" w14:textId="77777777" w:rsidR="00D15BF6" w:rsidRPr="00085E44" w:rsidRDefault="00D15BF6" w:rsidP="00F02F99">
      <w:pPr>
        <w:numPr>
          <w:ilvl w:val="0"/>
          <w:numId w:val="15"/>
        </w:numPr>
        <w:bidi/>
        <w:spacing w:after="0" w:line="240" w:lineRule="auto"/>
        <w:jc w:val="both"/>
        <w:rPr>
          <w:rFonts w:ascii="Sakkal Majalla" w:hAnsi="Sakkal Majalla" w:cs="Sakkal Majalla"/>
          <w:sz w:val="26"/>
          <w:szCs w:val="26"/>
        </w:rPr>
      </w:pPr>
      <w:r w:rsidRPr="00085E44">
        <w:rPr>
          <w:rFonts w:ascii="Sakkal Majalla" w:hAnsi="Sakkal Majalla" w:cs="Sakkal Majalla" w:hint="cs"/>
          <w:sz w:val="26"/>
          <w:szCs w:val="26"/>
          <w:rtl/>
        </w:rPr>
        <w:t xml:space="preserve">تتضمن البيانات الإيضاحية المدونة على الشحنة المادة الكيميائية (الاسم العلمي باللغة العربية والانجليزية-الرقم الدولي ورقم المستخلص الكيميائي </w:t>
      </w:r>
      <w:r w:rsidRPr="00085E44">
        <w:rPr>
          <w:rFonts w:ascii="Sakkal Majalla" w:hAnsi="Sakkal Majalla" w:cs="Sakkal Majalla"/>
          <w:sz w:val="26"/>
          <w:szCs w:val="26"/>
        </w:rPr>
        <w:t>CAS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 xml:space="preserve"> أو أحدهما-علامة الخطورة التحذيرية).</w:t>
      </w:r>
    </w:p>
    <w:p w14:paraId="2D96D6FD" w14:textId="77777777" w:rsidR="00D15BF6" w:rsidRPr="00085E44" w:rsidRDefault="00D15BF6" w:rsidP="00F02F99">
      <w:pPr>
        <w:numPr>
          <w:ilvl w:val="0"/>
          <w:numId w:val="15"/>
        </w:numPr>
        <w:bidi/>
        <w:spacing w:after="0" w:line="240" w:lineRule="auto"/>
        <w:jc w:val="both"/>
        <w:rPr>
          <w:rFonts w:ascii="Sakkal Majalla" w:hAnsi="Sakkal Majalla" w:cs="Sakkal Majalla"/>
          <w:sz w:val="26"/>
          <w:szCs w:val="26"/>
          <w:rtl/>
        </w:rPr>
      </w:pPr>
      <w:r w:rsidRPr="00085E44">
        <w:rPr>
          <w:rFonts w:ascii="Sakkal Majalla" w:hAnsi="Sakkal Majalla" w:cs="Sakkal Majalla" w:hint="cs"/>
          <w:sz w:val="26"/>
          <w:szCs w:val="26"/>
          <w:rtl/>
        </w:rPr>
        <w:t>تزويد الهيئة بأي تعديل في بيانات المنشأة.</w:t>
      </w:r>
    </w:p>
    <w:p w14:paraId="0EC27371" w14:textId="77777777" w:rsidR="00D15BF6" w:rsidRPr="00085E44" w:rsidRDefault="00D15BF6" w:rsidP="00F02F99">
      <w:pPr>
        <w:numPr>
          <w:ilvl w:val="0"/>
          <w:numId w:val="15"/>
        </w:numPr>
        <w:bidi/>
        <w:spacing w:after="0" w:line="240" w:lineRule="auto"/>
        <w:jc w:val="both"/>
        <w:rPr>
          <w:rFonts w:ascii="Sakkal Majalla" w:hAnsi="Sakkal Majalla" w:cs="Sakkal Majalla"/>
          <w:sz w:val="26"/>
          <w:szCs w:val="26"/>
          <w:rtl/>
        </w:rPr>
      </w:pPr>
      <w:r w:rsidRPr="00085E44">
        <w:rPr>
          <w:rFonts w:ascii="Sakkal Majalla" w:hAnsi="Sakkal Majalla" w:cs="Sakkal Majalla"/>
          <w:sz w:val="26"/>
          <w:szCs w:val="26"/>
          <w:rtl/>
        </w:rPr>
        <w:t xml:space="preserve">إبلاغ الهيئة عن أي إشعار إنذار السلامة أو استدعاءات أو أي أحداث سلبية ذات علاقة 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>بالمادة الكيميائية</w:t>
      </w:r>
      <w:r w:rsidRPr="00085E44">
        <w:rPr>
          <w:rFonts w:ascii="Sakkal Majalla" w:hAnsi="Sakkal Majalla" w:cs="Sakkal Majalla"/>
          <w:sz w:val="26"/>
          <w:szCs w:val="26"/>
          <w:rtl/>
        </w:rPr>
        <w:t xml:space="preserve"> فور العلم بها سواءً وقعت داخل المملكة، أو خارجها.</w:t>
      </w:r>
    </w:p>
    <w:p w14:paraId="54D36D1F" w14:textId="77777777" w:rsidR="00D15BF6" w:rsidRPr="00085E44" w:rsidRDefault="00D15BF6" w:rsidP="00F02F99">
      <w:pPr>
        <w:numPr>
          <w:ilvl w:val="0"/>
          <w:numId w:val="15"/>
        </w:numPr>
        <w:bidi/>
        <w:spacing w:after="0" w:line="240" w:lineRule="auto"/>
        <w:jc w:val="both"/>
        <w:rPr>
          <w:rFonts w:ascii="Sakkal Majalla" w:hAnsi="Sakkal Majalla" w:cs="Sakkal Majalla"/>
          <w:sz w:val="26"/>
          <w:szCs w:val="26"/>
        </w:rPr>
      </w:pPr>
      <w:r w:rsidRPr="00085E44">
        <w:rPr>
          <w:rFonts w:ascii="Sakkal Majalla" w:hAnsi="Sakkal Majalla" w:cs="Sakkal Majalla"/>
          <w:sz w:val="26"/>
          <w:szCs w:val="26"/>
          <w:rtl/>
        </w:rPr>
        <w:t>الاحتفاظ بالمستندات وسجلات بيانات الكميات الواردة والمنصرفة والمستهلكة سنوياً.</w:t>
      </w:r>
    </w:p>
    <w:p w14:paraId="4E0E2B82" w14:textId="77777777" w:rsidR="00D15BF6" w:rsidRPr="00085E44" w:rsidRDefault="00D15BF6" w:rsidP="00F02F99">
      <w:pPr>
        <w:numPr>
          <w:ilvl w:val="0"/>
          <w:numId w:val="15"/>
        </w:numPr>
        <w:bidi/>
        <w:spacing w:after="0" w:line="240" w:lineRule="auto"/>
        <w:jc w:val="both"/>
        <w:rPr>
          <w:rFonts w:ascii="Sakkal Majalla" w:hAnsi="Sakkal Majalla" w:cs="Sakkal Majalla"/>
          <w:sz w:val="26"/>
          <w:szCs w:val="26"/>
        </w:rPr>
      </w:pPr>
      <w:r w:rsidRPr="00085E44">
        <w:rPr>
          <w:rFonts w:ascii="Sakkal Majalla" w:hAnsi="Sakkal Majalla" w:cs="Sakkal Majalla"/>
          <w:sz w:val="26"/>
          <w:szCs w:val="26"/>
          <w:rtl/>
        </w:rPr>
        <w:t xml:space="preserve">سحب 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 xml:space="preserve">الشحنة الواردة </w:t>
      </w:r>
      <w:r w:rsidRPr="00085E44">
        <w:rPr>
          <w:rFonts w:ascii="Sakkal Majalla" w:hAnsi="Sakkal Majalla" w:cs="Sakkal Majalla"/>
          <w:sz w:val="26"/>
          <w:szCs w:val="26"/>
          <w:rtl/>
        </w:rPr>
        <w:t>من الجمارك لحظة وصولها دون أي تأخير كما نتحمل أي مسئولية تترتب على هذا التأخير.</w:t>
      </w:r>
    </w:p>
    <w:p w14:paraId="10A7EDA0" w14:textId="77777777" w:rsidR="00D15BF6" w:rsidRPr="00085E44" w:rsidRDefault="00D15BF6" w:rsidP="00F02F99">
      <w:pPr>
        <w:numPr>
          <w:ilvl w:val="0"/>
          <w:numId w:val="15"/>
        </w:numPr>
        <w:bidi/>
        <w:spacing w:after="0" w:line="240" w:lineRule="auto"/>
        <w:jc w:val="both"/>
        <w:rPr>
          <w:rFonts w:ascii="Sakkal Majalla" w:hAnsi="Sakkal Majalla" w:cs="Sakkal Majalla"/>
          <w:sz w:val="26"/>
          <w:szCs w:val="26"/>
        </w:rPr>
      </w:pPr>
      <w:r w:rsidRPr="00085E44">
        <w:rPr>
          <w:rFonts w:ascii="Sakkal Majalla" w:hAnsi="Sakkal Majalla" w:cs="Sakkal Majalla"/>
          <w:sz w:val="26"/>
          <w:szCs w:val="26"/>
          <w:rtl/>
        </w:rPr>
        <w:t xml:space="preserve">استخدام المواد المطلوب </w:t>
      </w:r>
      <w:r w:rsidR="00221ABC">
        <w:rPr>
          <w:rFonts w:ascii="Sakkal Majalla" w:hAnsi="Sakkal Majalla" w:cs="Sakkal Majalla" w:hint="cs"/>
          <w:sz w:val="26"/>
          <w:szCs w:val="26"/>
          <w:rtl/>
        </w:rPr>
        <w:t>فسحها</w:t>
      </w:r>
      <w:r w:rsidRPr="00085E44">
        <w:rPr>
          <w:rFonts w:ascii="Sakkal Majalla" w:hAnsi="Sakkal Majalla" w:cs="Sakkal Majalla"/>
          <w:sz w:val="26"/>
          <w:szCs w:val="26"/>
          <w:rtl/>
        </w:rPr>
        <w:t xml:space="preserve"> في الأغراض المجلوبة من أجله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>ا</w:t>
      </w:r>
      <w:r w:rsidRPr="00085E44">
        <w:rPr>
          <w:rFonts w:ascii="Sakkal Majalla" w:hAnsi="Sakkal Majalla" w:cs="Sakkal Majalla"/>
          <w:sz w:val="26"/>
          <w:szCs w:val="26"/>
          <w:rtl/>
        </w:rPr>
        <w:t xml:space="preserve"> بالإضافة إلى عدم تداولها في غير الأماكن المخصصة لذلك 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>وتحمل جميع</w:t>
      </w:r>
      <w:r w:rsidRPr="00085E44">
        <w:rPr>
          <w:rFonts w:ascii="Sakkal Majalla" w:hAnsi="Sakkal Majalla" w:cs="Sakkal Majalla"/>
          <w:sz w:val="26"/>
          <w:szCs w:val="26"/>
          <w:rtl/>
        </w:rPr>
        <w:t xml:space="preserve"> الأضرار الناجمة عن سوء استخدام المواد المذكورة في طلب إذن الاستيراد أو استخدامها في غير الغرض الذي جلبت من أجله</w:t>
      </w:r>
      <w:r w:rsidRPr="00085E44">
        <w:rPr>
          <w:rFonts w:ascii="Sakkal Majalla" w:hAnsi="Sakkal Majalla" w:cs="Sakkal Majalla" w:hint="cs"/>
          <w:sz w:val="26"/>
          <w:szCs w:val="26"/>
          <w:rtl/>
        </w:rPr>
        <w:t>.</w:t>
      </w:r>
    </w:p>
    <w:p w14:paraId="1553CCF9" w14:textId="77777777" w:rsidR="00D15BF6" w:rsidRPr="00085E44" w:rsidRDefault="0085269A" w:rsidP="00F02F99">
      <w:pPr>
        <w:numPr>
          <w:ilvl w:val="0"/>
          <w:numId w:val="15"/>
        </w:numPr>
        <w:bidi/>
        <w:spacing w:after="0" w:line="240" w:lineRule="auto"/>
        <w:jc w:val="both"/>
        <w:rPr>
          <w:rFonts w:ascii="Sakkal Majalla" w:hAnsi="Sakkal Majalla" w:cs="Sakkal Majalla"/>
          <w:sz w:val="26"/>
          <w:szCs w:val="26"/>
          <w:rtl/>
        </w:rPr>
      </w:pPr>
      <w:r w:rsidRPr="00EC7258">
        <w:rPr>
          <w:rFonts w:ascii="Sakkal Majalla" w:hAnsi="Sakkal Majalla" w:cs="Sakkal Majalla"/>
          <w:sz w:val="26"/>
          <w:szCs w:val="26"/>
          <w:rtl/>
        </w:rPr>
        <w:t>توف</w:t>
      </w:r>
      <w:r w:rsidRPr="00EC7258">
        <w:rPr>
          <w:rFonts w:ascii="Sakkal Majalla" w:hAnsi="Sakkal Majalla" w:cs="Sakkal Majalla" w:hint="cs"/>
          <w:sz w:val="26"/>
          <w:szCs w:val="26"/>
          <w:rtl/>
        </w:rPr>
        <w:t>ي</w:t>
      </w:r>
      <w:r w:rsidRPr="00EC7258">
        <w:rPr>
          <w:rFonts w:ascii="Sakkal Majalla" w:hAnsi="Sakkal Majalla" w:cs="Sakkal Majalla"/>
          <w:sz w:val="26"/>
          <w:szCs w:val="26"/>
          <w:rtl/>
        </w:rPr>
        <w:t>ر مؤشر حرارة في كل طرد في الشحنة مفعل من وقت الشحن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إذا كانت المادة تتطلب ذلك</w:t>
      </w:r>
      <w:r w:rsidR="00D15BF6" w:rsidRPr="00085E44">
        <w:rPr>
          <w:rFonts w:ascii="Sakkal Majalla" w:hAnsi="Sakkal Majalla" w:cs="Sakkal Majalla"/>
          <w:sz w:val="26"/>
          <w:szCs w:val="26"/>
        </w:rPr>
        <w:t>.</w:t>
      </w:r>
    </w:p>
    <w:p w14:paraId="4AEB28A0" w14:textId="77777777" w:rsidR="00011B3B" w:rsidRDefault="00011B3B" w:rsidP="00011B3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91364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ولسعادتكم </w:t>
      </w:r>
      <w:r w:rsidRPr="00437C52">
        <w:rPr>
          <w:rFonts w:ascii="Sakkal Majalla" w:hAnsi="Sakkal Majalla" w:cs="Sakkal Majalla"/>
          <w:b/>
          <w:bCs/>
          <w:sz w:val="36"/>
          <w:szCs w:val="36"/>
          <w:rtl/>
        </w:rPr>
        <w:t>جزيل الشكر والتقدير</w:t>
      </w:r>
    </w:p>
    <w:tbl>
      <w:tblPr>
        <w:bidiVisual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77"/>
      </w:tblGrid>
      <w:tr w:rsidR="00011B3B" w:rsidRPr="00293E9F" w14:paraId="4264209F" w14:textId="77777777" w:rsidTr="0085269A">
        <w:trPr>
          <w:trHeight w:val="178"/>
        </w:trPr>
        <w:tc>
          <w:tcPr>
            <w:tcW w:w="46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82567F" w14:textId="77777777" w:rsidR="00011B3B" w:rsidRDefault="00011B3B" w:rsidP="00993347">
            <w:pPr>
              <w:bidi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</w:t>
            </w:r>
          </w:p>
          <w:p w14:paraId="353D0DD8" w14:textId="77777777" w:rsidR="00011B3B" w:rsidRPr="00293E9F" w:rsidRDefault="00011B3B" w:rsidP="00993347">
            <w:pPr>
              <w:bidi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</w:t>
            </w:r>
            <w:r w:rsidRPr="00293E9F">
              <w:rPr>
                <w:rFonts w:ascii="Sakkal Majalla" w:hAnsi="Sakkal Majalla" w:cs="Sakkal Majalla"/>
                <w:sz w:val="28"/>
                <w:szCs w:val="28"/>
                <w:rtl/>
              </w:rPr>
              <w:t>ختم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المنشأة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248EACB" w14:textId="77777777" w:rsidR="00011B3B" w:rsidRPr="00293E9F" w:rsidRDefault="00011B3B" w:rsidP="00993347">
            <w:pPr>
              <w:bidi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93E9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اسم الشخص </w:t>
            </w:r>
            <w:r w:rsidRPr="00293E9F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المســؤول:</w:t>
            </w:r>
          </w:p>
        </w:tc>
      </w:tr>
      <w:tr w:rsidR="00011B3B" w:rsidRPr="00293E9F" w14:paraId="53216063" w14:textId="77777777" w:rsidTr="0085269A">
        <w:trPr>
          <w:trHeight w:val="178"/>
        </w:trPr>
        <w:tc>
          <w:tcPr>
            <w:tcW w:w="46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45A6B" w14:textId="77777777" w:rsidR="00011B3B" w:rsidRPr="00293E9F" w:rsidRDefault="00011B3B" w:rsidP="00993347">
            <w:pPr>
              <w:bidi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74D7F81" w14:textId="77777777" w:rsidR="00011B3B" w:rsidRPr="00293E9F" w:rsidRDefault="00011B3B" w:rsidP="00993347">
            <w:pPr>
              <w:bidi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93E9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المسمى </w:t>
            </w:r>
            <w:proofErr w:type="gramStart"/>
            <w:r w:rsidRPr="00293E9F">
              <w:rPr>
                <w:rFonts w:ascii="Sakkal Majalla" w:hAnsi="Sakkal Majalla" w:cs="Sakkal Majalla"/>
                <w:sz w:val="28"/>
                <w:szCs w:val="28"/>
                <w:rtl/>
              </w:rPr>
              <w:t>الوظيفــــــــــي :</w:t>
            </w:r>
            <w:proofErr w:type="gramEnd"/>
            <w:r w:rsidRPr="00293E9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</w:t>
            </w:r>
          </w:p>
        </w:tc>
      </w:tr>
      <w:tr w:rsidR="00011B3B" w:rsidRPr="00293E9F" w14:paraId="4B71DBDC" w14:textId="77777777" w:rsidTr="0085269A">
        <w:trPr>
          <w:trHeight w:val="178"/>
        </w:trPr>
        <w:tc>
          <w:tcPr>
            <w:tcW w:w="46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B9EB7" w14:textId="77777777" w:rsidR="00011B3B" w:rsidRPr="00293E9F" w:rsidRDefault="00011B3B" w:rsidP="00993347">
            <w:pPr>
              <w:bidi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B84A9C6" w14:textId="77777777" w:rsidR="00011B3B" w:rsidRPr="00293E9F" w:rsidRDefault="00011B3B" w:rsidP="00993347">
            <w:pPr>
              <w:bidi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293E9F">
              <w:rPr>
                <w:rFonts w:ascii="Sakkal Majalla" w:hAnsi="Sakkal Majalla" w:cs="Sakkal Majalla"/>
                <w:sz w:val="28"/>
                <w:szCs w:val="28"/>
                <w:rtl/>
              </w:rPr>
              <w:t>التوقيــــــــــــــــــــــــع  :</w:t>
            </w:r>
            <w:proofErr w:type="gramEnd"/>
          </w:p>
        </w:tc>
      </w:tr>
      <w:tr w:rsidR="00011B3B" w:rsidRPr="00293E9F" w14:paraId="7ADD6118" w14:textId="77777777" w:rsidTr="0085269A">
        <w:trPr>
          <w:trHeight w:val="25"/>
        </w:trPr>
        <w:tc>
          <w:tcPr>
            <w:tcW w:w="46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0C52F9" w14:textId="77777777" w:rsidR="00011B3B" w:rsidRPr="00293E9F" w:rsidRDefault="00011B3B" w:rsidP="00993347">
            <w:pPr>
              <w:bidi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5D8024E" w14:textId="77777777" w:rsidR="00011B3B" w:rsidRPr="00293E9F" w:rsidRDefault="00011B3B" w:rsidP="0076175A">
            <w:pPr>
              <w:bidi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293E9F">
              <w:rPr>
                <w:rFonts w:ascii="Sakkal Majalla" w:hAnsi="Sakkal Majalla" w:cs="Sakkal Majalla"/>
                <w:sz w:val="28"/>
                <w:szCs w:val="28"/>
                <w:rtl/>
              </w:rPr>
              <w:t>التاريـــــــــــــــــــــــخ  :</w:t>
            </w:r>
            <w:proofErr w:type="gramEnd"/>
            <w:r w:rsidRPr="00293E9F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</w:tr>
      <w:bookmarkEnd w:id="0"/>
      <w:bookmarkEnd w:id="1"/>
    </w:tbl>
    <w:p w14:paraId="19E2D22D" w14:textId="77777777" w:rsidR="0076175A" w:rsidRPr="00A43E0B" w:rsidRDefault="0076175A" w:rsidP="00A43E0B">
      <w:pPr>
        <w:bidi/>
        <w:spacing w:line="360" w:lineRule="auto"/>
        <w:rPr>
          <w:rFonts w:ascii="Sakkal Majalla" w:hAnsi="Sakkal Majalla" w:cs="Sakkal Majalla"/>
          <w:b/>
          <w:bCs/>
          <w:color w:val="808080" w:themeColor="background1" w:themeShade="80"/>
          <w:sz w:val="2"/>
          <w:szCs w:val="2"/>
          <w:rtl/>
        </w:rPr>
      </w:pPr>
    </w:p>
    <w:sectPr w:rsidR="0076175A" w:rsidRPr="00A43E0B" w:rsidSect="004F65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13EC0" w14:textId="77777777" w:rsidR="00770D00" w:rsidRDefault="00770D00" w:rsidP="00906F7D">
      <w:pPr>
        <w:spacing w:after="0" w:line="240" w:lineRule="auto"/>
      </w:pPr>
      <w:r>
        <w:separator/>
      </w:r>
    </w:p>
  </w:endnote>
  <w:endnote w:type="continuationSeparator" w:id="0">
    <w:p w14:paraId="7932B6FB" w14:textId="77777777" w:rsidR="00770D00" w:rsidRDefault="00770D00" w:rsidP="0090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F5765" w14:textId="77777777" w:rsidR="00BC1E79" w:rsidRDefault="00BC1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D8109" w14:textId="77777777" w:rsidR="001F42A8" w:rsidRDefault="001F42A8" w:rsidP="001F42A8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524C6" w14:textId="77777777" w:rsidR="00BC1E79" w:rsidRDefault="00BC1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9F245" w14:textId="77777777" w:rsidR="00770D00" w:rsidRDefault="00770D00" w:rsidP="00906F7D">
      <w:pPr>
        <w:spacing w:after="0" w:line="240" w:lineRule="auto"/>
      </w:pPr>
      <w:r>
        <w:separator/>
      </w:r>
    </w:p>
  </w:footnote>
  <w:footnote w:type="continuationSeparator" w:id="0">
    <w:p w14:paraId="2159D344" w14:textId="77777777" w:rsidR="00770D00" w:rsidRDefault="00770D00" w:rsidP="00906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86AA" w14:textId="77777777" w:rsidR="00BC1E79" w:rsidRDefault="00BC1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9216E" w14:textId="77777777" w:rsidR="00B9774C" w:rsidRDefault="00906F7D" w:rsidP="00E25BA4">
    <w:pPr>
      <w:pStyle w:val="Header"/>
      <w:tabs>
        <w:tab w:val="clear" w:pos="4680"/>
        <w:tab w:val="clear" w:pos="9360"/>
        <w:tab w:val="left" w:pos="32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1CB249D" wp14:editId="59485EC5">
          <wp:simplePos x="0" y="0"/>
          <wp:positionH relativeFrom="page">
            <wp:posOffset>-47625</wp:posOffset>
          </wp:positionH>
          <wp:positionV relativeFrom="paragraph">
            <wp:posOffset>-485775</wp:posOffset>
          </wp:positionV>
          <wp:extent cx="10036253" cy="127635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6253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BA4">
      <w:tab/>
    </w:r>
  </w:p>
  <w:p w14:paraId="73E43760" w14:textId="77777777" w:rsidR="00D90757" w:rsidRDefault="00D90757" w:rsidP="00D90757">
    <w:pPr>
      <w:pStyle w:val="Header"/>
      <w:rPr>
        <w:rFonts w:asciiTheme="majorBidi" w:hAnsiTheme="majorBidi" w:cstheme="majorBidi"/>
        <w:b/>
        <w:bCs/>
        <w:sz w:val="24"/>
        <w:szCs w:val="24"/>
      </w:rPr>
    </w:pPr>
  </w:p>
  <w:p w14:paraId="152D437B" w14:textId="77777777" w:rsidR="008F1BB7" w:rsidRPr="00B9774C" w:rsidRDefault="008F1BB7" w:rsidP="00B9774C">
    <w:pPr>
      <w:pStyle w:val="Header"/>
      <w:rPr>
        <w:rFonts w:ascii="Sakkal Majalla" w:hAnsi="Sakkal Majalla" w:cs="Sakkal Majalla"/>
        <w:b/>
        <w:bCs/>
        <w:sz w:val="24"/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F015E" w14:textId="77777777" w:rsidR="00BC1E79" w:rsidRDefault="00BC1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147"/>
    <w:multiLevelType w:val="hybridMultilevel"/>
    <w:tmpl w:val="682E2D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07054"/>
    <w:multiLevelType w:val="hybridMultilevel"/>
    <w:tmpl w:val="82BAA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7F78"/>
    <w:multiLevelType w:val="hybridMultilevel"/>
    <w:tmpl w:val="5BA8B074"/>
    <w:lvl w:ilvl="0" w:tplc="C3B0B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56FBE"/>
    <w:multiLevelType w:val="hybridMultilevel"/>
    <w:tmpl w:val="2D323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F1940"/>
    <w:multiLevelType w:val="hybridMultilevel"/>
    <w:tmpl w:val="67721E4E"/>
    <w:lvl w:ilvl="0" w:tplc="D130A2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529AE"/>
    <w:multiLevelType w:val="hybridMultilevel"/>
    <w:tmpl w:val="4BDE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7AA"/>
    <w:multiLevelType w:val="hybridMultilevel"/>
    <w:tmpl w:val="FC085E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1B00"/>
    <w:multiLevelType w:val="hybridMultilevel"/>
    <w:tmpl w:val="C3BC8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54B1A"/>
    <w:multiLevelType w:val="hybridMultilevel"/>
    <w:tmpl w:val="EB0A901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384C6ACB"/>
    <w:multiLevelType w:val="hybridMultilevel"/>
    <w:tmpl w:val="8F38E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670C72"/>
    <w:multiLevelType w:val="hybridMultilevel"/>
    <w:tmpl w:val="4C3897BE"/>
    <w:lvl w:ilvl="0" w:tplc="EBB88D18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43CE4"/>
    <w:multiLevelType w:val="hybridMultilevel"/>
    <w:tmpl w:val="08761114"/>
    <w:lvl w:ilvl="0" w:tplc="6A248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67650"/>
    <w:multiLevelType w:val="hybridMultilevel"/>
    <w:tmpl w:val="741248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4B439C"/>
    <w:multiLevelType w:val="hybridMultilevel"/>
    <w:tmpl w:val="682E2D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152DDC"/>
    <w:multiLevelType w:val="hybridMultilevel"/>
    <w:tmpl w:val="D10A0D06"/>
    <w:lvl w:ilvl="0" w:tplc="EBB88D18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333C3"/>
    <w:multiLevelType w:val="hybridMultilevel"/>
    <w:tmpl w:val="F998C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77A00"/>
    <w:multiLevelType w:val="hybridMultilevel"/>
    <w:tmpl w:val="318291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762D1B"/>
    <w:multiLevelType w:val="hybridMultilevel"/>
    <w:tmpl w:val="A8A8BB86"/>
    <w:lvl w:ilvl="0" w:tplc="D26640A0">
      <w:numFmt w:val="bullet"/>
      <w:lvlText w:val="-"/>
      <w:lvlJc w:val="left"/>
      <w:pPr>
        <w:ind w:left="8850" w:hanging="885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E39A3"/>
    <w:multiLevelType w:val="hybridMultilevel"/>
    <w:tmpl w:val="682E2D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F94B7D"/>
    <w:multiLevelType w:val="hybridMultilevel"/>
    <w:tmpl w:val="A0F2F0A6"/>
    <w:lvl w:ilvl="0" w:tplc="8A706788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Al-Mohanad" w:hint="default"/>
        <w:b/>
        <w:bCs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DB42C6D"/>
    <w:multiLevelType w:val="hybridMultilevel"/>
    <w:tmpl w:val="848678E6"/>
    <w:lvl w:ilvl="0" w:tplc="EA568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B1BB0"/>
    <w:multiLevelType w:val="hybridMultilevel"/>
    <w:tmpl w:val="3A7C38C8"/>
    <w:lvl w:ilvl="0" w:tplc="A304620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E5280"/>
    <w:multiLevelType w:val="hybridMultilevel"/>
    <w:tmpl w:val="EA6AA2DA"/>
    <w:lvl w:ilvl="0" w:tplc="36EC67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90D08"/>
    <w:multiLevelType w:val="hybridMultilevel"/>
    <w:tmpl w:val="39142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E0F46"/>
    <w:multiLevelType w:val="hybridMultilevel"/>
    <w:tmpl w:val="6914AF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473DE6"/>
    <w:multiLevelType w:val="hybridMultilevel"/>
    <w:tmpl w:val="64E62504"/>
    <w:lvl w:ilvl="0" w:tplc="6864506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114DE"/>
    <w:multiLevelType w:val="hybridMultilevel"/>
    <w:tmpl w:val="91DC3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33230"/>
    <w:multiLevelType w:val="hybridMultilevel"/>
    <w:tmpl w:val="4AEE2256"/>
    <w:lvl w:ilvl="0" w:tplc="246C8718">
      <w:start w:val="1"/>
      <w:numFmt w:val="decimal"/>
      <w:lvlText w:val="%1."/>
      <w:lvlJc w:val="left"/>
      <w:pPr>
        <w:ind w:left="785" w:hanging="360"/>
      </w:pPr>
      <w:rPr>
        <w:b/>
        <w:bCs/>
        <w:u w:val="none"/>
      </w:rPr>
    </w:lvl>
    <w:lvl w:ilvl="1" w:tplc="EBB88D18">
      <w:start w:val="1"/>
      <w:numFmt w:val="arabicAbjad"/>
      <w:lvlText w:val="%2."/>
      <w:lvlJc w:val="left"/>
      <w:pPr>
        <w:ind w:left="1363" w:hanging="360"/>
      </w:pPr>
      <w:rPr>
        <w:rFonts w:hint="default"/>
        <w:b/>
        <w:bCs/>
      </w:rPr>
    </w:lvl>
    <w:lvl w:ilvl="2" w:tplc="04090001">
      <w:start w:val="1"/>
      <w:numFmt w:val="bullet"/>
      <w:lvlText w:val=""/>
      <w:lvlJc w:val="left"/>
      <w:pPr>
        <w:ind w:left="1903" w:hanging="180"/>
      </w:pPr>
      <w:rPr>
        <w:rFonts w:ascii="Symbol" w:hAnsi="Symbol" w:hint="default"/>
        <w:b w:val="0"/>
        <w:bCs w:val="0"/>
        <w:lang w:bidi="ar-SA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779B50AE"/>
    <w:multiLevelType w:val="hybridMultilevel"/>
    <w:tmpl w:val="D2B621FE"/>
    <w:lvl w:ilvl="0" w:tplc="9B208716">
      <w:numFmt w:val="bullet"/>
      <w:lvlText w:val=""/>
      <w:lvlJc w:val="left"/>
      <w:pPr>
        <w:ind w:left="4860" w:hanging="360"/>
      </w:pPr>
      <w:rPr>
        <w:rFonts w:ascii="Symbol" w:eastAsiaTheme="minorHAnsi" w:hAnsi="Symbol" w:cs="Sakkal Majalla" w:hint="default"/>
      </w:rPr>
    </w:lvl>
    <w:lvl w:ilvl="1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9" w15:restartNumberingAfterBreak="0">
    <w:nsid w:val="7B1F1CF1"/>
    <w:multiLevelType w:val="hybridMultilevel"/>
    <w:tmpl w:val="682E2D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177A21"/>
    <w:multiLevelType w:val="hybridMultilevel"/>
    <w:tmpl w:val="F7843DA8"/>
    <w:lvl w:ilvl="0" w:tplc="E4123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"/>
  </w:num>
  <w:num w:numId="4">
    <w:abstractNumId w:val="15"/>
  </w:num>
  <w:num w:numId="5">
    <w:abstractNumId w:val="28"/>
  </w:num>
  <w:num w:numId="6">
    <w:abstractNumId w:val="14"/>
  </w:num>
  <w:num w:numId="7">
    <w:abstractNumId w:val="23"/>
  </w:num>
  <w:num w:numId="8">
    <w:abstractNumId w:val="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0"/>
  </w:num>
  <w:num w:numId="13">
    <w:abstractNumId w:val="13"/>
  </w:num>
  <w:num w:numId="14">
    <w:abstractNumId w:val="6"/>
  </w:num>
  <w:num w:numId="15">
    <w:abstractNumId w:val="12"/>
  </w:num>
  <w:num w:numId="16">
    <w:abstractNumId w:val="29"/>
  </w:num>
  <w:num w:numId="17">
    <w:abstractNumId w:val="11"/>
  </w:num>
  <w:num w:numId="18">
    <w:abstractNumId w:val="20"/>
  </w:num>
  <w:num w:numId="19">
    <w:abstractNumId w:val="5"/>
  </w:num>
  <w:num w:numId="20">
    <w:abstractNumId w:val="22"/>
  </w:num>
  <w:num w:numId="21">
    <w:abstractNumId w:val="27"/>
  </w:num>
  <w:num w:numId="22">
    <w:abstractNumId w:val="19"/>
  </w:num>
  <w:num w:numId="23">
    <w:abstractNumId w:val="24"/>
  </w:num>
  <w:num w:numId="24">
    <w:abstractNumId w:val="26"/>
  </w:num>
  <w:num w:numId="25">
    <w:abstractNumId w:val="4"/>
  </w:num>
  <w:num w:numId="26">
    <w:abstractNumId w:val="17"/>
  </w:num>
  <w:num w:numId="27">
    <w:abstractNumId w:val="21"/>
  </w:num>
  <w:num w:numId="28">
    <w:abstractNumId w:val="30"/>
  </w:num>
  <w:num w:numId="29">
    <w:abstractNumId w:val="2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7D"/>
    <w:rsid w:val="00011B3B"/>
    <w:rsid w:val="00026F7C"/>
    <w:rsid w:val="00037A28"/>
    <w:rsid w:val="00076B30"/>
    <w:rsid w:val="00085E44"/>
    <w:rsid w:val="000A0A67"/>
    <w:rsid w:val="000B31F0"/>
    <w:rsid w:val="000C4ADC"/>
    <w:rsid w:val="000C509A"/>
    <w:rsid w:val="000D2FA5"/>
    <w:rsid w:val="000D5297"/>
    <w:rsid w:val="000E4774"/>
    <w:rsid w:val="000F0135"/>
    <w:rsid w:val="001134EE"/>
    <w:rsid w:val="00115786"/>
    <w:rsid w:val="0012519B"/>
    <w:rsid w:val="00127D13"/>
    <w:rsid w:val="00146630"/>
    <w:rsid w:val="001614C4"/>
    <w:rsid w:val="0016175F"/>
    <w:rsid w:val="0016646A"/>
    <w:rsid w:val="00170049"/>
    <w:rsid w:val="001709F3"/>
    <w:rsid w:val="001C406C"/>
    <w:rsid w:val="001C46EB"/>
    <w:rsid w:val="001D090A"/>
    <w:rsid w:val="001F0AAB"/>
    <w:rsid w:val="001F42A8"/>
    <w:rsid w:val="00201AA6"/>
    <w:rsid w:val="00207DE3"/>
    <w:rsid w:val="00221ABC"/>
    <w:rsid w:val="00230B75"/>
    <w:rsid w:val="00241B56"/>
    <w:rsid w:val="00261503"/>
    <w:rsid w:val="00267AF6"/>
    <w:rsid w:val="002944BE"/>
    <w:rsid w:val="002A098E"/>
    <w:rsid w:val="002A33B0"/>
    <w:rsid w:val="002C1544"/>
    <w:rsid w:val="002C7E69"/>
    <w:rsid w:val="002D383D"/>
    <w:rsid w:val="002E7428"/>
    <w:rsid w:val="002F0DE4"/>
    <w:rsid w:val="002F5D05"/>
    <w:rsid w:val="00320DDC"/>
    <w:rsid w:val="003261C9"/>
    <w:rsid w:val="00360B5C"/>
    <w:rsid w:val="003736F6"/>
    <w:rsid w:val="00390D3F"/>
    <w:rsid w:val="00394288"/>
    <w:rsid w:val="003A28C7"/>
    <w:rsid w:val="003B5F96"/>
    <w:rsid w:val="003B783B"/>
    <w:rsid w:val="003C356F"/>
    <w:rsid w:val="003E13E5"/>
    <w:rsid w:val="003E5705"/>
    <w:rsid w:val="00400A48"/>
    <w:rsid w:val="00412596"/>
    <w:rsid w:val="004155E2"/>
    <w:rsid w:val="00424F8B"/>
    <w:rsid w:val="00447BDD"/>
    <w:rsid w:val="0047033E"/>
    <w:rsid w:val="00472AFA"/>
    <w:rsid w:val="00475780"/>
    <w:rsid w:val="00491AC6"/>
    <w:rsid w:val="004923DB"/>
    <w:rsid w:val="004B6BC9"/>
    <w:rsid w:val="004D6024"/>
    <w:rsid w:val="004E016D"/>
    <w:rsid w:val="004E3F2D"/>
    <w:rsid w:val="004E5538"/>
    <w:rsid w:val="004F6570"/>
    <w:rsid w:val="0050777A"/>
    <w:rsid w:val="00511E3E"/>
    <w:rsid w:val="00526186"/>
    <w:rsid w:val="00554801"/>
    <w:rsid w:val="005608F0"/>
    <w:rsid w:val="00566F92"/>
    <w:rsid w:val="005A2832"/>
    <w:rsid w:val="005C20F5"/>
    <w:rsid w:val="005C757E"/>
    <w:rsid w:val="005E3913"/>
    <w:rsid w:val="005F1865"/>
    <w:rsid w:val="005F3AEC"/>
    <w:rsid w:val="0061071D"/>
    <w:rsid w:val="006207F1"/>
    <w:rsid w:val="00622A4E"/>
    <w:rsid w:val="00632052"/>
    <w:rsid w:val="00657453"/>
    <w:rsid w:val="006637A2"/>
    <w:rsid w:val="006679DE"/>
    <w:rsid w:val="006A5929"/>
    <w:rsid w:val="006B63B2"/>
    <w:rsid w:val="006D20F5"/>
    <w:rsid w:val="006F537D"/>
    <w:rsid w:val="006F6D50"/>
    <w:rsid w:val="006F7AC7"/>
    <w:rsid w:val="00704FBB"/>
    <w:rsid w:val="00706346"/>
    <w:rsid w:val="0072710B"/>
    <w:rsid w:val="0072767C"/>
    <w:rsid w:val="00732810"/>
    <w:rsid w:val="0074213E"/>
    <w:rsid w:val="007544A4"/>
    <w:rsid w:val="0076175A"/>
    <w:rsid w:val="00770D00"/>
    <w:rsid w:val="0077746E"/>
    <w:rsid w:val="00791387"/>
    <w:rsid w:val="007A7B5C"/>
    <w:rsid w:val="007C0164"/>
    <w:rsid w:val="007C7B51"/>
    <w:rsid w:val="007D510F"/>
    <w:rsid w:val="007F5098"/>
    <w:rsid w:val="008179D5"/>
    <w:rsid w:val="0085269A"/>
    <w:rsid w:val="008E1105"/>
    <w:rsid w:val="008F1BB7"/>
    <w:rsid w:val="00906F7D"/>
    <w:rsid w:val="009078BF"/>
    <w:rsid w:val="00914CF3"/>
    <w:rsid w:val="00916727"/>
    <w:rsid w:val="00927214"/>
    <w:rsid w:val="009430A6"/>
    <w:rsid w:val="00955145"/>
    <w:rsid w:val="00961CD8"/>
    <w:rsid w:val="00965BD1"/>
    <w:rsid w:val="00973BD5"/>
    <w:rsid w:val="00992286"/>
    <w:rsid w:val="00992324"/>
    <w:rsid w:val="009961D1"/>
    <w:rsid w:val="009A6AD4"/>
    <w:rsid w:val="009C3D51"/>
    <w:rsid w:val="009F55DD"/>
    <w:rsid w:val="009F707B"/>
    <w:rsid w:val="00A27A18"/>
    <w:rsid w:val="00A27B5E"/>
    <w:rsid w:val="00A43E0B"/>
    <w:rsid w:val="00A44D3F"/>
    <w:rsid w:val="00A824FC"/>
    <w:rsid w:val="00A82AB4"/>
    <w:rsid w:val="00AB46C4"/>
    <w:rsid w:val="00AC38D2"/>
    <w:rsid w:val="00AC5C5F"/>
    <w:rsid w:val="00AC72A0"/>
    <w:rsid w:val="00AE0AAE"/>
    <w:rsid w:val="00AE7B3C"/>
    <w:rsid w:val="00AF405C"/>
    <w:rsid w:val="00B160AA"/>
    <w:rsid w:val="00B4347B"/>
    <w:rsid w:val="00B515D5"/>
    <w:rsid w:val="00B566A4"/>
    <w:rsid w:val="00B610C6"/>
    <w:rsid w:val="00B61CB6"/>
    <w:rsid w:val="00B75338"/>
    <w:rsid w:val="00B9774C"/>
    <w:rsid w:val="00B977F6"/>
    <w:rsid w:val="00BC1E79"/>
    <w:rsid w:val="00BD7088"/>
    <w:rsid w:val="00BE4F81"/>
    <w:rsid w:val="00C14226"/>
    <w:rsid w:val="00C37C30"/>
    <w:rsid w:val="00C47698"/>
    <w:rsid w:val="00C539C0"/>
    <w:rsid w:val="00C606D3"/>
    <w:rsid w:val="00CA186C"/>
    <w:rsid w:val="00CB18AC"/>
    <w:rsid w:val="00CB464F"/>
    <w:rsid w:val="00CC6B3C"/>
    <w:rsid w:val="00CC75F4"/>
    <w:rsid w:val="00CD0987"/>
    <w:rsid w:val="00CD5632"/>
    <w:rsid w:val="00CF7858"/>
    <w:rsid w:val="00D11360"/>
    <w:rsid w:val="00D15BF6"/>
    <w:rsid w:val="00D220A1"/>
    <w:rsid w:val="00D37C51"/>
    <w:rsid w:val="00D40576"/>
    <w:rsid w:val="00D436B4"/>
    <w:rsid w:val="00D456C9"/>
    <w:rsid w:val="00D46635"/>
    <w:rsid w:val="00D844F9"/>
    <w:rsid w:val="00D90757"/>
    <w:rsid w:val="00D9153E"/>
    <w:rsid w:val="00D91C8B"/>
    <w:rsid w:val="00DA7EE2"/>
    <w:rsid w:val="00DB3BAD"/>
    <w:rsid w:val="00DC4D59"/>
    <w:rsid w:val="00DC6C5E"/>
    <w:rsid w:val="00DD153D"/>
    <w:rsid w:val="00DD6694"/>
    <w:rsid w:val="00DF69E3"/>
    <w:rsid w:val="00E1477B"/>
    <w:rsid w:val="00E22529"/>
    <w:rsid w:val="00E25B81"/>
    <w:rsid w:val="00E25BA4"/>
    <w:rsid w:val="00E406D8"/>
    <w:rsid w:val="00E65192"/>
    <w:rsid w:val="00E66AFE"/>
    <w:rsid w:val="00EA14D3"/>
    <w:rsid w:val="00EB0CD2"/>
    <w:rsid w:val="00EC3E62"/>
    <w:rsid w:val="00EC7258"/>
    <w:rsid w:val="00ED57E9"/>
    <w:rsid w:val="00ED5A47"/>
    <w:rsid w:val="00EE32DD"/>
    <w:rsid w:val="00EF427F"/>
    <w:rsid w:val="00F02F99"/>
    <w:rsid w:val="00F10756"/>
    <w:rsid w:val="00F13271"/>
    <w:rsid w:val="00F43721"/>
    <w:rsid w:val="00F462D0"/>
    <w:rsid w:val="00F51683"/>
    <w:rsid w:val="00F60A66"/>
    <w:rsid w:val="00F65ECF"/>
    <w:rsid w:val="00F83C9D"/>
    <w:rsid w:val="00F84C58"/>
    <w:rsid w:val="00F86D62"/>
    <w:rsid w:val="00FA1AD7"/>
    <w:rsid w:val="00FE01AA"/>
    <w:rsid w:val="00FF67E0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06EDA"/>
  <w15:chartTrackingRefBased/>
  <w15:docId w15:val="{49E8FBA2-893D-4EA1-B3C3-AF8FD9CA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F7D"/>
  </w:style>
  <w:style w:type="paragraph" w:styleId="Footer">
    <w:name w:val="footer"/>
    <w:basedOn w:val="Normal"/>
    <w:link w:val="FooterChar"/>
    <w:uiPriority w:val="99"/>
    <w:unhideWhenUsed/>
    <w:rsid w:val="00906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F7D"/>
  </w:style>
  <w:style w:type="paragraph" w:styleId="ListParagraph">
    <w:name w:val="List Paragraph"/>
    <w:aliases w:val="lp1,YC Bulet,سرد الفقرات"/>
    <w:basedOn w:val="Normal"/>
    <w:link w:val="ListParagraphChar"/>
    <w:uiPriority w:val="34"/>
    <w:qFormat/>
    <w:rsid w:val="00906F7D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,سرد الفقرات Char"/>
    <w:basedOn w:val="DefaultParagraphFont"/>
    <w:link w:val="ListParagraph"/>
    <w:uiPriority w:val="34"/>
    <w:rsid w:val="00906F7D"/>
    <w:rPr>
      <w:rFonts w:eastAsiaTheme="minorEastAsia"/>
    </w:rPr>
  </w:style>
  <w:style w:type="paragraph" w:styleId="Title">
    <w:name w:val="Title"/>
    <w:basedOn w:val="Normal"/>
    <w:next w:val="Normal"/>
    <w:link w:val="TitleChar"/>
    <w:qFormat/>
    <w:rsid w:val="003261C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261C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table" w:styleId="TableGrid">
    <w:name w:val="Table Grid"/>
    <w:basedOn w:val="TableNormal"/>
    <w:uiPriority w:val="59"/>
    <w:rsid w:val="0032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E1105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character" w:styleId="Hyperlink">
    <w:name w:val="Hyperlink"/>
    <w:basedOn w:val="DefaultParagraphFont"/>
    <w:uiPriority w:val="99"/>
    <w:rsid w:val="00011B3B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011B3B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011B3B"/>
    <w:rPr>
      <w:rFonts w:eastAsiaTheme="minorEastAsia"/>
      <w:color w:val="5A5A5A" w:themeColor="text1" w:themeTint="A5"/>
      <w:spacing w:val="15"/>
    </w:rPr>
  </w:style>
  <w:style w:type="table" w:styleId="GridTable2">
    <w:name w:val="Grid Table 2"/>
    <w:basedOn w:val="TableNormal"/>
    <w:uiPriority w:val="47"/>
    <w:rsid w:val="00011B3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47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6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6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6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9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016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1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b7c9fe39-d231-4dc2-8ac2-96e41a11c9a9" xsi:nil="true"/>
    <TaxCatchAll xmlns="5452069e-6038-4613-bb35-261856e3d5b1"/>
    <l19604443a774dec848057f62dedc72e xmlns="b7c9fe39-d231-4dc2-8ac2-96e41a11c9a9">
      <Terms xmlns="http://schemas.microsoft.com/office/infopath/2007/PartnerControls"/>
    </l19604443a774dec848057f62dedc72e>
    <Comment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DC9BF766F71B7844AE143333922BC58B" ma:contentTypeVersion="4" ma:contentTypeDescription="نوع محتوى صفحة التعاميم" ma:contentTypeScope="" ma:versionID="de8fc95376b404720ac4a1dfabf2193e">
  <xsd:schema xmlns:xsd="http://www.w3.org/2001/XMLSchema" xmlns:xs="http://www.w3.org/2001/XMLSchema" xmlns:p="http://schemas.microsoft.com/office/2006/metadata/properties" xmlns:ns1="http://schemas.microsoft.com/sharepoint/v3" xmlns:ns2="b7c9fe39-d231-4dc2-8ac2-96e41a11c9a9" xmlns:ns3="5452069e-6038-4613-bb35-261856e3d5b1" targetNamespace="http://schemas.microsoft.com/office/2006/metadata/properties" ma:root="true" ma:fieldsID="1624607c861f39a6df24a59455267457" ns1:_="" ns2:_="" ns3:_="">
    <xsd:import namespace="http://schemas.microsoft.com/sharepoint/v3"/>
    <xsd:import namespace="b7c9fe39-d231-4dc2-8ac2-96e41a11c9a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9fe39-d231-4dc2-8ac2-96e41a11c9a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1809ed8f-98d3-4a0a-88e9-7dadc75aa4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AD690-50B0-4BC1-B206-176337287B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2B9C23-5D11-4B44-A836-B285F377C940}">
  <ds:schemaRefs>
    <ds:schemaRef ds:uri="http://schemas.microsoft.com/office/2006/metadata/properties"/>
    <ds:schemaRef ds:uri="http://schemas.microsoft.com/office/infopath/2007/PartnerControls"/>
    <ds:schemaRef ds:uri="b7c9fe39-d231-4dc2-8ac2-96e41a11c9a9"/>
    <ds:schemaRef ds:uri="5452069e-6038-4613-bb35-261856e3d5b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A16C916-F85C-4B40-AD5E-4F34C613DC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D65A77-7FC8-4DC8-8A46-B31B36DF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c9fe39-d231-4dc2-8ac2-96e41a11c9a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313AF7-A59B-4610-A0E4-25FB89ED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F. AL-Marshud</dc:creator>
  <cp:keywords/>
  <dc:description/>
  <cp:lastModifiedBy>Nasser O. AL-Brikan</cp:lastModifiedBy>
  <cp:revision>4</cp:revision>
  <dcterms:created xsi:type="dcterms:W3CDTF">2024-09-19T06:17:00Z</dcterms:created>
  <dcterms:modified xsi:type="dcterms:W3CDTF">2024-09-25T09:50:00Z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0x0101001772BAABAF654A70981A50D13C279AFE00DC9BF766F71B7844AE143333922BC58B</vt:lpwstr>
  </property>
</Properties>
</file>