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531" w:rsidRPr="00610531" w:rsidRDefault="00610531" w:rsidP="00610531">
      <w:pPr>
        <w:bidi/>
        <w:spacing w:after="0" w:line="360" w:lineRule="auto"/>
        <w:jc w:val="center"/>
        <w:rPr>
          <w:rFonts w:ascii="Sakkal Majalla" w:eastAsiaTheme="majorEastAsia" w:hAnsi="Sakkal Majalla" w:cs="mohammad bold art 1"/>
          <w:color w:val="DC5034"/>
          <w:sz w:val="26"/>
          <w:szCs w:val="28"/>
          <w:rtl/>
        </w:rPr>
      </w:pPr>
      <w:bookmarkStart w:id="0" w:name="_GoBack"/>
      <w:r w:rsidRPr="00610531">
        <w:rPr>
          <w:rFonts w:ascii="Sakkal Majalla" w:eastAsiaTheme="majorEastAsia" w:hAnsi="Sakkal Majalla" w:cs="mohammad bold art 1"/>
          <w:color w:val="DC5034"/>
          <w:sz w:val="26"/>
          <w:szCs w:val="28"/>
          <w:rtl/>
        </w:rPr>
        <w:t>نموذج إقرار وتعهد المستوردين</w:t>
      </w:r>
      <w:r>
        <w:rPr>
          <w:rFonts w:ascii="Sakkal Majalla" w:eastAsiaTheme="majorEastAsia" w:hAnsi="Sakkal Majalla" w:cs="mohammad bold art 1" w:hint="cs"/>
          <w:color w:val="DC5034"/>
          <w:sz w:val="26"/>
          <w:szCs w:val="28"/>
          <w:rtl/>
        </w:rPr>
        <w:t xml:space="preserve"> </w:t>
      </w:r>
      <w:r w:rsidRPr="00610531">
        <w:rPr>
          <w:rFonts w:ascii="Sakkal Majalla" w:eastAsiaTheme="majorEastAsia" w:hAnsi="Sakkal Majalla" w:cs="mohammad bold art 1"/>
          <w:color w:val="DC5034"/>
          <w:sz w:val="26"/>
          <w:szCs w:val="28"/>
          <w:rtl/>
        </w:rPr>
        <w:t>لتوريد دواء غير مسجل لحالة مرضية خاصة</w:t>
      </w:r>
    </w:p>
    <w:bookmarkEnd w:id="0"/>
    <w:p w:rsidR="00610531" w:rsidRDefault="00610531" w:rsidP="00610531">
      <w:pPr>
        <w:bidi/>
        <w:spacing w:after="0" w:line="360" w:lineRule="auto"/>
        <w:jc w:val="center"/>
        <w:rPr>
          <w:rFonts w:ascii="Sakkal Majalla" w:hAnsi="Sakkal Majalla" w:cs="Sakkal Majalla"/>
          <w:b/>
          <w:bCs/>
          <w:color w:val="808080" w:themeColor="background1" w:themeShade="80"/>
          <w:sz w:val="28"/>
          <w:szCs w:val="28"/>
          <w:rtl/>
        </w:rPr>
      </w:pPr>
      <w:r w:rsidRPr="00DC50F2">
        <w:rPr>
          <w:rFonts w:ascii="Sakkal Majalla" w:hAnsi="Sakkal Majalla" w:cs="Sakkal Majalla" w:hint="cs"/>
          <w:b/>
          <w:bCs/>
          <w:color w:val="808080" w:themeColor="background1" w:themeShade="80"/>
          <w:sz w:val="28"/>
          <w:szCs w:val="28"/>
          <w:rtl/>
        </w:rPr>
        <w:t>(يطبع على الورق الرسمي للمنشأة المستورد</w:t>
      </w:r>
      <w:r w:rsidRPr="00DC50F2">
        <w:rPr>
          <w:rFonts w:ascii="Sakkal Majalla" w:hAnsi="Sakkal Majalla" w:cs="Sakkal Majalla" w:hint="eastAsia"/>
          <w:b/>
          <w:bCs/>
          <w:color w:val="808080" w:themeColor="background1" w:themeShade="80"/>
          <w:sz w:val="28"/>
          <w:szCs w:val="28"/>
          <w:rtl/>
        </w:rPr>
        <w:t>ة</w:t>
      </w:r>
      <w:r w:rsidRPr="00DC50F2">
        <w:rPr>
          <w:rFonts w:ascii="Sakkal Majalla" w:hAnsi="Sakkal Majalla" w:cs="Sakkal Majalla" w:hint="cs"/>
          <w:b/>
          <w:bCs/>
          <w:color w:val="808080" w:themeColor="background1" w:themeShade="80"/>
          <w:sz w:val="28"/>
          <w:szCs w:val="28"/>
          <w:rtl/>
        </w:rPr>
        <w:t>)</w:t>
      </w:r>
    </w:p>
    <w:p w:rsidR="00610531" w:rsidRDefault="00610531" w:rsidP="00610531">
      <w:pPr>
        <w:pStyle w:val="Header"/>
        <w:bidi/>
        <w:ind w:left="-144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2C508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السادة /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إدارة</w:t>
      </w:r>
      <w:r w:rsidRPr="002C508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الفسح المركزي</w:t>
      </w:r>
      <w:r w:rsidRPr="002C5081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   </w:t>
      </w:r>
      <w:r w:rsidRPr="002C5081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</w:t>
      </w:r>
      <w:r w:rsidRPr="002C508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</w:t>
      </w:r>
      <w:r w:rsidRPr="002C5081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  <w:r w:rsidRPr="002C5081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Pr="002C5081">
        <w:rPr>
          <w:rFonts w:ascii="Sakkal Majalla" w:hAnsi="Sakkal Majalla" w:cs="Sakkal Majalla"/>
          <w:b/>
          <w:bCs/>
          <w:sz w:val="32"/>
          <w:szCs w:val="32"/>
        </w:rPr>
        <w:t xml:space="preserve">   </w:t>
      </w:r>
      <w:r w:rsidRPr="002C508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2C5081">
        <w:rPr>
          <w:rFonts w:ascii="Sakkal Majalla" w:hAnsi="Sakkal Majalla" w:cs="Sakkal Majalla" w:hint="cs"/>
          <w:b/>
          <w:bCs/>
          <w:sz w:val="32"/>
          <w:szCs w:val="32"/>
          <w:rtl/>
        </w:rPr>
        <w:t>المحترمين</w:t>
      </w:r>
    </w:p>
    <w:p w:rsidR="00610531" w:rsidRPr="00DC50F2" w:rsidRDefault="00610531" w:rsidP="00610531">
      <w:pPr>
        <w:pStyle w:val="Header"/>
        <w:bidi/>
        <w:ind w:left="-144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2C5081">
        <w:rPr>
          <w:rFonts w:ascii="Sakkal Majalla" w:hAnsi="Sakkal Majalla" w:cs="Sakkal Majalla"/>
          <w:b/>
          <w:bCs/>
          <w:sz w:val="32"/>
          <w:szCs w:val="32"/>
          <w:rtl/>
        </w:rPr>
        <w:t>السلام عليكم ورحمة الله وبركاته،،،</w:t>
      </w:r>
    </w:p>
    <w:p w:rsidR="00610531" w:rsidRDefault="00610531" w:rsidP="00610531">
      <w:pPr>
        <w:bidi/>
        <w:spacing w:after="0" w:line="276" w:lineRule="auto"/>
        <w:ind w:left="-270" w:right="-90"/>
        <w:rPr>
          <w:rFonts w:ascii="Sakkal Majalla" w:hAnsi="Sakkal Majalla" w:cs="Sakkal Majalla"/>
          <w:sz w:val="32"/>
          <w:szCs w:val="32"/>
          <w:rtl/>
        </w:rPr>
      </w:pPr>
      <w:r w:rsidRPr="00DC50F2">
        <w:rPr>
          <w:rFonts w:ascii="Sakkal Majalla" w:hAnsi="Sakkal Majalla" w:cs="Sakkal Majalla" w:hint="cs"/>
          <w:sz w:val="32"/>
          <w:szCs w:val="32"/>
          <w:rtl/>
        </w:rPr>
        <w:t>بالإشارة إلى تعاقدنا مع (اسم الجهة الصحية المستفيدة) المرفق لأمر الشراء رقم (....)</w:t>
      </w:r>
      <w:r w:rsidRPr="00DC50F2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DC50F2">
        <w:rPr>
          <w:rFonts w:ascii="Sakkal Majalla" w:hAnsi="Sakkal Majalla" w:cs="Sakkal Majalla" w:hint="cs"/>
          <w:sz w:val="32"/>
          <w:szCs w:val="32"/>
          <w:rtl/>
        </w:rPr>
        <w:t>وتاريخ (......)</w:t>
      </w:r>
    </w:p>
    <w:p w:rsidR="00610531" w:rsidRPr="00DC50F2" w:rsidRDefault="00610531" w:rsidP="00610531">
      <w:pPr>
        <w:bidi/>
        <w:spacing w:line="276" w:lineRule="auto"/>
        <w:ind w:left="-270" w:right="-90"/>
        <w:rPr>
          <w:rFonts w:ascii="Sakkal Majalla" w:hAnsi="Sakkal Majalla" w:cs="Sakkal Majalla"/>
          <w:sz w:val="32"/>
          <w:szCs w:val="32"/>
          <w:rtl/>
        </w:rPr>
      </w:pPr>
      <w:r w:rsidRPr="00DC50F2">
        <w:rPr>
          <w:rFonts w:ascii="Sakkal Majalla" w:hAnsi="Sakkal Majalla" w:cs="Sakkal Majalla"/>
          <w:sz w:val="32"/>
          <w:szCs w:val="32"/>
          <w:rtl/>
        </w:rPr>
        <w:t xml:space="preserve">والمتضمن طلب </w:t>
      </w:r>
      <w:r w:rsidRPr="00DC50F2">
        <w:rPr>
          <w:rFonts w:ascii="Sakkal Majalla" w:hAnsi="Sakkal Majalla" w:cs="Sakkal Majalla" w:hint="cs"/>
          <w:sz w:val="32"/>
          <w:szCs w:val="32"/>
          <w:rtl/>
        </w:rPr>
        <w:t>توريد</w:t>
      </w:r>
      <w:r w:rsidRPr="00DC50F2">
        <w:rPr>
          <w:rFonts w:ascii="Sakkal Majalla" w:hAnsi="Sakkal Majalla" w:cs="Sakkal Majalla"/>
          <w:sz w:val="32"/>
          <w:szCs w:val="32"/>
          <w:rtl/>
        </w:rPr>
        <w:t xml:space="preserve"> مستحضر دوائي</w:t>
      </w:r>
      <w:r w:rsidRPr="00DC50F2">
        <w:rPr>
          <w:rFonts w:ascii="Sakkal Majalla" w:hAnsi="Sakkal Majalla" w:cs="Sakkal Majalla" w:hint="cs"/>
          <w:sz w:val="32"/>
          <w:szCs w:val="32"/>
          <w:rtl/>
        </w:rPr>
        <w:t xml:space="preserve"> غير مسجل لمريض محدد </w:t>
      </w:r>
      <w:r w:rsidRPr="00DC50F2">
        <w:rPr>
          <w:rFonts w:ascii="Sakkal Majalla" w:hAnsi="Sakkal Majalla" w:cs="Sakkal Majalla"/>
          <w:sz w:val="32"/>
          <w:szCs w:val="32"/>
          <w:rtl/>
        </w:rPr>
        <w:t xml:space="preserve">حسب البيانات بالجدول أدناه:    </w:t>
      </w:r>
    </w:p>
    <w:tbl>
      <w:tblPr>
        <w:tblStyle w:val="TableGrid"/>
        <w:tblW w:w="9269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6749"/>
        <w:gridCol w:w="2520"/>
      </w:tblGrid>
      <w:tr w:rsidR="00610531" w:rsidRPr="00D2720A" w:rsidTr="0089227E">
        <w:trPr>
          <w:trHeight w:val="269"/>
        </w:trPr>
        <w:tc>
          <w:tcPr>
            <w:tcW w:w="6749" w:type="dxa"/>
            <w:vAlign w:val="center"/>
          </w:tcPr>
          <w:p w:rsidR="00610531" w:rsidRPr="008527E1" w:rsidRDefault="00610531" w:rsidP="0089227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520" w:type="dxa"/>
            <w:shd w:val="clear" w:color="auto" w:fill="D5DCE4" w:themeFill="text2" w:themeFillTint="33"/>
            <w:vAlign w:val="center"/>
          </w:tcPr>
          <w:p w:rsidR="00610531" w:rsidRPr="001F7708" w:rsidRDefault="00610531" w:rsidP="008922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1F770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اسم المستحضر</w:t>
            </w:r>
          </w:p>
        </w:tc>
      </w:tr>
      <w:tr w:rsidR="00610531" w:rsidRPr="00D2720A" w:rsidTr="0089227E">
        <w:trPr>
          <w:trHeight w:val="269"/>
        </w:trPr>
        <w:tc>
          <w:tcPr>
            <w:tcW w:w="6749" w:type="dxa"/>
            <w:vAlign w:val="center"/>
          </w:tcPr>
          <w:p w:rsidR="00610531" w:rsidRDefault="00610531" w:rsidP="0089227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520" w:type="dxa"/>
            <w:shd w:val="clear" w:color="auto" w:fill="D5DCE4" w:themeFill="text2" w:themeFillTint="33"/>
            <w:vAlign w:val="center"/>
          </w:tcPr>
          <w:p w:rsidR="00610531" w:rsidRPr="001F7708" w:rsidRDefault="00610531" w:rsidP="008922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1F770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التركيز</w:t>
            </w:r>
          </w:p>
        </w:tc>
      </w:tr>
      <w:tr w:rsidR="00610531" w:rsidRPr="00D2720A" w:rsidTr="0089227E">
        <w:trPr>
          <w:trHeight w:val="269"/>
        </w:trPr>
        <w:tc>
          <w:tcPr>
            <w:tcW w:w="6749" w:type="dxa"/>
            <w:vAlign w:val="center"/>
          </w:tcPr>
          <w:p w:rsidR="00610531" w:rsidRDefault="00610531" w:rsidP="0089227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520" w:type="dxa"/>
            <w:shd w:val="clear" w:color="auto" w:fill="D5DCE4" w:themeFill="text2" w:themeFillTint="33"/>
            <w:vAlign w:val="center"/>
          </w:tcPr>
          <w:p w:rsidR="00610531" w:rsidRPr="001F7708" w:rsidRDefault="00610531" w:rsidP="008922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1F770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الشكل الصيدلاني</w:t>
            </w:r>
          </w:p>
        </w:tc>
      </w:tr>
      <w:tr w:rsidR="00610531" w:rsidRPr="00D2720A" w:rsidTr="0089227E">
        <w:trPr>
          <w:trHeight w:val="269"/>
        </w:trPr>
        <w:tc>
          <w:tcPr>
            <w:tcW w:w="6749" w:type="dxa"/>
            <w:vAlign w:val="center"/>
          </w:tcPr>
          <w:p w:rsidR="00610531" w:rsidRDefault="00610531" w:rsidP="0089227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520" w:type="dxa"/>
            <w:shd w:val="clear" w:color="auto" w:fill="D5DCE4" w:themeFill="text2" w:themeFillTint="33"/>
            <w:vAlign w:val="center"/>
          </w:tcPr>
          <w:p w:rsidR="00610531" w:rsidRPr="001F7708" w:rsidRDefault="00610531" w:rsidP="008922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1F770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الكمية </w:t>
            </w:r>
          </w:p>
        </w:tc>
      </w:tr>
      <w:tr w:rsidR="00610531" w:rsidRPr="00D2720A" w:rsidTr="0089227E">
        <w:trPr>
          <w:trHeight w:val="269"/>
        </w:trPr>
        <w:tc>
          <w:tcPr>
            <w:tcW w:w="6749" w:type="dxa"/>
            <w:vAlign w:val="center"/>
          </w:tcPr>
          <w:p w:rsidR="00610531" w:rsidRDefault="00610531" w:rsidP="0089227E">
            <w:pPr>
              <w:bidi/>
              <w:jc w:val="center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520" w:type="dxa"/>
            <w:shd w:val="clear" w:color="auto" w:fill="D5DCE4" w:themeFill="text2" w:themeFillTint="33"/>
            <w:vAlign w:val="center"/>
          </w:tcPr>
          <w:p w:rsidR="00610531" w:rsidRPr="001F7708" w:rsidRDefault="00610531" w:rsidP="0089227E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</w:rPr>
            </w:pPr>
            <w:r w:rsidRPr="001F7708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الشركة الصانعة</w:t>
            </w:r>
            <w:r w:rsidRPr="001F7708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وجنسيتها</w:t>
            </w:r>
          </w:p>
        </w:tc>
      </w:tr>
    </w:tbl>
    <w:p w:rsidR="00610531" w:rsidRPr="00DC50F2" w:rsidRDefault="00610531" w:rsidP="00610531">
      <w:pPr>
        <w:bidi/>
        <w:spacing w:line="276" w:lineRule="auto"/>
        <w:ind w:left="-270" w:right="-90" w:firstLine="746"/>
        <w:rPr>
          <w:rFonts w:ascii="Sakkal Majalla" w:hAnsi="Sakkal Majalla" w:cs="Sakkal Majalla"/>
          <w:sz w:val="20"/>
          <w:szCs w:val="20"/>
          <w:rtl/>
        </w:rPr>
      </w:pPr>
      <w:r w:rsidRPr="00D2720A">
        <w:rPr>
          <w:rFonts w:ascii="Sakkal Majalla" w:hAnsi="Sakkal Majalla" w:cs="Sakkal Majalla"/>
          <w:sz w:val="32"/>
          <w:szCs w:val="32"/>
        </w:rPr>
        <w:t xml:space="preserve"> </w:t>
      </w:r>
    </w:p>
    <w:p w:rsidR="00610531" w:rsidRDefault="00610531" w:rsidP="00610531">
      <w:pPr>
        <w:bidi/>
        <w:spacing w:line="276" w:lineRule="auto"/>
        <w:ind w:left="-270" w:right="-90"/>
        <w:jc w:val="both"/>
        <w:rPr>
          <w:rFonts w:ascii="Sakkal Majalla" w:hAnsi="Sakkal Majalla" w:cs="Sakkal Majalla"/>
          <w:sz w:val="32"/>
          <w:szCs w:val="32"/>
          <w:rtl/>
        </w:rPr>
      </w:pPr>
      <w:r w:rsidRPr="00DC50F2">
        <w:rPr>
          <w:rFonts w:ascii="Sakkal Majalla" w:hAnsi="Sakkal Majalla" w:cs="Sakkal Majalla" w:hint="cs"/>
          <w:sz w:val="32"/>
          <w:szCs w:val="32"/>
          <w:rtl/>
        </w:rPr>
        <w:t>علم</w:t>
      </w:r>
      <w:r>
        <w:rPr>
          <w:rFonts w:ascii="Sakkal Majalla" w:hAnsi="Sakkal Majalla" w:cs="Sakkal Majalla" w:hint="cs"/>
          <w:sz w:val="32"/>
          <w:szCs w:val="32"/>
          <w:rtl/>
        </w:rPr>
        <w:t>ً</w:t>
      </w:r>
      <w:r w:rsidRPr="00DC50F2">
        <w:rPr>
          <w:rFonts w:ascii="Sakkal Majalla" w:hAnsi="Sakkal Majalla" w:cs="Sakkal Majalla" w:hint="cs"/>
          <w:sz w:val="32"/>
          <w:szCs w:val="32"/>
          <w:rtl/>
        </w:rPr>
        <w:t xml:space="preserve">ا بأننا نتعهد بصحة البيانات الواردة أعلاه وبتحمل كامل المسؤولية </w:t>
      </w:r>
      <w:r w:rsidRPr="00DC50F2">
        <w:rPr>
          <w:rFonts w:ascii="Sakkal Majalla" w:hAnsi="Sakkal Majalla" w:cs="Sakkal Majalla"/>
          <w:sz w:val="32"/>
          <w:szCs w:val="32"/>
          <w:rtl/>
        </w:rPr>
        <w:t>عن سلامة وفعالية ومأمونية المستحضر</w:t>
      </w:r>
      <w:r w:rsidRPr="00DC50F2">
        <w:rPr>
          <w:rFonts w:ascii="Sakkal Majalla" w:hAnsi="Sakkal Majalla" w:cs="Sakkal Majalla" w:hint="cs"/>
          <w:sz w:val="32"/>
          <w:szCs w:val="32"/>
          <w:rtl/>
        </w:rPr>
        <w:t xml:space="preserve"> خلال عملية النقل والتوريد إلى الجهة المستفيدة</w:t>
      </w:r>
      <w:r w:rsidRPr="00DC50F2">
        <w:rPr>
          <w:rFonts w:ascii="Sakkal Majalla" w:hAnsi="Sakkal Majalla" w:cs="Sakkal Majalla"/>
          <w:sz w:val="32"/>
          <w:szCs w:val="32"/>
          <w:rtl/>
        </w:rPr>
        <w:t>.</w:t>
      </w:r>
      <w:r w:rsidRPr="00DC50F2">
        <w:rPr>
          <w:rFonts w:ascii="Sakkal Majalla" w:hAnsi="Sakkal Majalla" w:cs="Sakkal Majalla" w:hint="cs"/>
          <w:sz w:val="32"/>
          <w:szCs w:val="32"/>
          <w:rtl/>
        </w:rPr>
        <w:t xml:space="preserve">  وأنه يتم </w:t>
      </w:r>
      <w:r w:rsidRPr="00DC50F2">
        <w:rPr>
          <w:rFonts w:ascii="Sakkal Majalla" w:hAnsi="Sakkal Majalla" w:cs="Sakkal Majalla"/>
          <w:sz w:val="32"/>
          <w:szCs w:val="32"/>
          <w:rtl/>
        </w:rPr>
        <w:t xml:space="preserve">مراعاة شروط النقل والتخزين </w:t>
      </w:r>
      <w:r w:rsidRPr="00DC50F2">
        <w:rPr>
          <w:rFonts w:ascii="Sakkal Majalla" w:hAnsi="Sakkal Majalla" w:cs="Sakkal Majalla" w:hint="cs"/>
          <w:sz w:val="32"/>
          <w:szCs w:val="32"/>
          <w:rtl/>
        </w:rPr>
        <w:t xml:space="preserve">والفسح </w:t>
      </w:r>
      <w:r w:rsidRPr="00DC50F2">
        <w:rPr>
          <w:rFonts w:ascii="Sakkal Majalla" w:hAnsi="Sakkal Majalla" w:cs="Sakkal Majalla"/>
          <w:sz w:val="32"/>
          <w:szCs w:val="32"/>
          <w:rtl/>
        </w:rPr>
        <w:t xml:space="preserve">حسب اشتراطات ومتطلبات </w:t>
      </w:r>
      <w:r w:rsidRPr="00DC50F2">
        <w:rPr>
          <w:rFonts w:ascii="Sakkal Majalla" w:hAnsi="Sakkal Majalla" w:cs="Sakkal Majalla" w:hint="cs"/>
          <w:sz w:val="32"/>
          <w:szCs w:val="32"/>
          <w:rtl/>
        </w:rPr>
        <w:t>المصنع و</w:t>
      </w:r>
      <w:r w:rsidRPr="00DC50F2">
        <w:rPr>
          <w:rFonts w:ascii="Sakkal Majalla" w:hAnsi="Sakkal Majalla" w:cs="Sakkal Majalla"/>
          <w:sz w:val="32"/>
          <w:szCs w:val="32"/>
          <w:rtl/>
        </w:rPr>
        <w:t>الهيئة العامة للغذاء والدواء والجهات الحكومية الأخرى ذات العلاقة</w:t>
      </w:r>
      <w:r w:rsidRPr="00DC50F2">
        <w:rPr>
          <w:rFonts w:ascii="Sakkal Majalla" w:hAnsi="Sakkal Majalla" w:cs="Sakkal Majalla" w:hint="cs"/>
          <w:sz w:val="32"/>
          <w:szCs w:val="32"/>
          <w:rtl/>
        </w:rPr>
        <w:t xml:space="preserve">. وسيتم التوريد مباشرة إلى الجهة </w:t>
      </w:r>
      <w:r w:rsidRPr="00DC50F2">
        <w:rPr>
          <w:rFonts w:ascii="Sakkal Majalla" w:hAnsi="Sakkal Majalla" w:cs="Sakkal Majalla"/>
          <w:sz w:val="32"/>
          <w:szCs w:val="32"/>
          <w:rtl/>
        </w:rPr>
        <w:t>الصحية</w:t>
      </w:r>
      <w:r w:rsidRPr="00DC50F2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DC50F2">
        <w:rPr>
          <w:rFonts w:ascii="Sakkal Majalla" w:hAnsi="Sakkal Majalla" w:cs="Sakkal Majalla"/>
          <w:sz w:val="32"/>
          <w:szCs w:val="32"/>
          <w:rtl/>
        </w:rPr>
        <w:t>لحظة وصول</w:t>
      </w:r>
      <w:r w:rsidRPr="00DC50F2">
        <w:rPr>
          <w:rFonts w:ascii="Sakkal Majalla" w:hAnsi="Sakkal Majalla" w:cs="Sakkal Majalla" w:hint="cs"/>
          <w:sz w:val="32"/>
          <w:szCs w:val="32"/>
          <w:rtl/>
        </w:rPr>
        <w:t xml:space="preserve"> الشحنة </w:t>
      </w:r>
      <w:r w:rsidRPr="00DC50F2">
        <w:rPr>
          <w:rFonts w:ascii="Sakkal Majalla" w:hAnsi="Sakkal Majalla" w:cs="Sakkal Majalla"/>
          <w:sz w:val="32"/>
          <w:szCs w:val="32"/>
          <w:rtl/>
        </w:rPr>
        <w:t>دون أي تأخير.</w:t>
      </w:r>
    </w:p>
    <w:p w:rsidR="00610531" w:rsidRPr="001F7708" w:rsidRDefault="00610531" w:rsidP="00610531">
      <w:pPr>
        <w:bidi/>
        <w:spacing w:line="276" w:lineRule="auto"/>
        <w:ind w:left="-270" w:right="-90"/>
        <w:jc w:val="both"/>
        <w:rPr>
          <w:rFonts w:ascii="Sakkal Majalla" w:hAnsi="Sakkal Majalla" w:cs="Sakkal Majalla"/>
          <w:sz w:val="32"/>
          <w:szCs w:val="32"/>
          <w:rtl/>
        </w:rPr>
      </w:pPr>
      <w:r w:rsidRPr="001F7708">
        <w:rPr>
          <w:rFonts w:ascii="Sakkal Majalla" w:hAnsi="Sakkal Majalla" w:cs="Sakkal Majalla" w:hint="cs"/>
          <w:b/>
          <w:bCs/>
          <w:sz w:val="32"/>
          <w:szCs w:val="32"/>
          <w:rtl/>
        </w:rPr>
        <w:t>وعليه نأمل من سعادتكم التكرم بالموافقة على طلب التوريد.</w:t>
      </w:r>
    </w:p>
    <w:p w:rsidR="00610531" w:rsidRPr="00DC50F2" w:rsidRDefault="00610531" w:rsidP="00610531">
      <w:pPr>
        <w:autoSpaceDE w:val="0"/>
        <w:autoSpaceDN w:val="0"/>
        <w:bidi/>
        <w:adjustRightInd w:val="0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C50F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           </w:t>
      </w:r>
      <w:r w:rsidRPr="00DC50F2">
        <w:rPr>
          <w:rFonts w:ascii="Sakkal Majalla" w:hAnsi="Sakkal Majalla" w:cs="Sakkal Majalla"/>
          <w:b/>
          <w:bCs/>
          <w:sz w:val="32"/>
          <w:szCs w:val="32"/>
        </w:rPr>
        <w:t xml:space="preserve">           </w:t>
      </w:r>
      <w:r w:rsidRPr="00DC50F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  </w:t>
      </w:r>
      <w:r w:rsidRPr="00DC50F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هذا </w:t>
      </w:r>
      <w:r w:rsidRPr="00DC50F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وتقبلوا خالص التحية </w:t>
      </w:r>
      <w:r w:rsidRPr="00DC50F2">
        <w:rPr>
          <w:rFonts w:ascii="Sakkal Majalla" w:hAnsi="Sakkal Majalla" w:cs="Sakkal Majalla" w:hint="cs"/>
          <w:b/>
          <w:bCs/>
          <w:sz w:val="32"/>
          <w:szCs w:val="32"/>
          <w:rtl/>
        </w:rPr>
        <w:t>والتقدير،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،،</w:t>
      </w:r>
    </w:p>
    <w:p w:rsidR="00610531" w:rsidRDefault="00610531" w:rsidP="00610531">
      <w:pPr>
        <w:bidi/>
        <w:spacing w:line="360" w:lineRule="auto"/>
        <w:jc w:val="center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               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منصب صاحب الصلاحية</w:t>
      </w:r>
    </w:p>
    <w:p w:rsidR="00610531" w:rsidRPr="00DC50F2" w:rsidRDefault="00610531" w:rsidP="00610531">
      <w:pPr>
        <w:bidi/>
        <w:spacing w:line="360" w:lineRule="auto"/>
        <w:jc w:val="center"/>
        <w:rPr>
          <w:rFonts w:ascii="Sakkal Majalla" w:hAnsi="Sakkal Majalla" w:cs="Sakkal Majalla"/>
          <w:b/>
          <w:bCs/>
          <w:sz w:val="10"/>
          <w:szCs w:val="10"/>
          <w:rtl/>
        </w:rPr>
      </w:pPr>
    </w:p>
    <w:p w:rsidR="008E455A" w:rsidRPr="00610531" w:rsidRDefault="00610531" w:rsidP="00610531">
      <w:pPr>
        <w:bidi/>
        <w:spacing w:line="360" w:lineRule="auto"/>
        <w:ind w:left="4320" w:firstLine="720"/>
        <w:jc w:val="center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اسم صاحب الصلاحية والتوقيع</w:t>
      </w:r>
      <w:r w:rsidRPr="008527E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</w:p>
    <w:sectPr w:rsidR="008E455A" w:rsidRPr="0061053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9DC" w:rsidRDefault="001619DC" w:rsidP="00286EF1">
      <w:pPr>
        <w:spacing w:after="0" w:line="240" w:lineRule="auto"/>
      </w:pPr>
      <w:r>
        <w:separator/>
      </w:r>
    </w:p>
  </w:endnote>
  <w:endnote w:type="continuationSeparator" w:id="0">
    <w:p w:rsidR="001619DC" w:rsidRDefault="001619DC" w:rsidP="00286E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hammad bold art 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EF1" w:rsidRDefault="00286E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EF1" w:rsidRDefault="00286EF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EF1" w:rsidRDefault="00286E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9DC" w:rsidRDefault="001619DC" w:rsidP="00286EF1">
      <w:pPr>
        <w:spacing w:after="0" w:line="240" w:lineRule="auto"/>
      </w:pPr>
      <w:r>
        <w:separator/>
      </w:r>
    </w:p>
  </w:footnote>
  <w:footnote w:type="continuationSeparator" w:id="0">
    <w:p w:rsidR="001619DC" w:rsidRDefault="001619DC" w:rsidP="00286E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EF1" w:rsidRDefault="00286E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EF1" w:rsidRDefault="00286E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6EF1" w:rsidRDefault="00286E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F1"/>
    <w:rsid w:val="001619DC"/>
    <w:rsid w:val="00286EF1"/>
    <w:rsid w:val="00610531"/>
    <w:rsid w:val="008E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507073"/>
  <w15:chartTrackingRefBased/>
  <w15:docId w15:val="{7914016D-624F-464F-AEEF-C6C9D3DE5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531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6EF1"/>
    <w:pPr>
      <w:keepNext/>
      <w:keepLines/>
      <w:spacing w:before="40" w:after="0" w:line="240" w:lineRule="auto"/>
      <w:outlineLvl w:val="1"/>
    </w:pPr>
    <w:rPr>
      <w:rFonts w:ascii="Sakkal Majalla" w:eastAsiaTheme="majorEastAsia" w:hAnsi="Sakkal Majalla" w:cstheme="majorBidi"/>
      <w:color w:val="DC5034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86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86EF1"/>
  </w:style>
  <w:style w:type="paragraph" w:styleId="Footer">
    <w:name w:val="footer"/>
    <w:basedOn w:val="Normal"/>
    <w:link w:val="FooterChar"/>
    <w:uiPriority w:val="99"/>
    <w:unhideWhenUsed/>
    <w:rsid w:val="00286E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6EF1"/>
  </w:style>
  <w:style w:type="table" w:styleId="TableGrid">
    <w:name w:val="Table Grid"/>
    <w:basedOn w:val="TableNormal"/>
    <w:rsid w:val="0028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286EF1"/>
    <w:rPr>
      <w:rFonts w:ascii="Sakkal Majalla" w:eastAsiaTheme="majorEastAsia" w:hAnsi="Sakkal Majalla" w:cstheme="majorBidi"/>
      <w:color w:val="DC5034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A. AL-Suwayeh</dc:creator>
  <cp:keywords/>
  <dc:description/>
  <cp:lastModifiedBy>Abdullah A. AL-Suwayeh</cp:lastModifiedBy>
  <cp:revision>2</cp:revision>
  <dcterms:created xsi:type="dcterms:W3CDTF">2025-06-19T10:54:00Z</dcterms:created>
  <dcterms:modified xsi:type="dcterms:W3CDTF">2025-06-19T10:54:00Z</dcterms:modified>
</cp:coreProperties>
</file>